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F7" w:rsidRDefault="005649F7" w:rsidP="005649F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«ЦЕНТР ОБРАЗОВАНИЯ №1 ГУМАНИТАРНО-МАТЕМАТИЧЕСКИЙ ЛИЦЕЙ ИМЕНИ ГЕРОЯ РОССИИ ГОРШКОВА Д.Е.»</w:t>
      </w:r>
    </w:p>
    <w:p w:rsidR="005649F7" w:rsidRDefault="005649F7" w:rsidP="005649F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Утвержден</w:t>
      </w:r>
    </w:p>
    <w:p w:rsidR="005649F7" w:rsidRDefault="005649F7" w:rsidP="005649F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заседании                                                                               директор МБОУ педагогического совета                                              «Гуманитарн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Протокол                                                                       математический лицей»                </w:t>
      </w:r>
    </w:p>
    <w:p w:rsidR="005649F7" w:rsidRDefault="005649F7" w:rsidP="005649F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E56E37">
        <w:rPr>
          <w:rFonts w:ascii="Times New Roman" w:hAnsi="Times New Roman"/>
          <w:b/>
          <w:sz w:val="28"/>
          <w:szCs w:val="28"/>
        </w:rPr>
        <w:t xml:space="preserve">25.08.2023  </w:t>
      </w:r>
      <w:r>
        <w:rPr>
          <w:rFonts w:ascii="Times New Roman" w:hAnsi="Times New Roman"/>
          <w:b/>
          <w:sz w:val="28"/>
          <w:szCs w:val="28"/>
        </w:rPr>
        <w:t>№</w:t>
      </w:r>
      <w:r w:rsidR="00E56E3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56E3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___________В.В. </w:t>
      </w:r>
      <w:proofErr w:type="spellStart"/>
      <w:r>
        <w:rPr>
          <w:rFonts w:ascii="Times New Roman" w:hAnsi="Times New Roman"/>
          <w:b/>
          <w:sz w:val="28"/>
          <w:szCs w:val="28"/>
        </w:rPr>
        <w:t>Сошне</w:t>
      </w:r>
      <w:r w:rsidR="00E56E37">
        <w:rPr>
          <w:rFonts w:ascii="Times New Roman" w:hAnsi="Times New Roman"/>
          <w:b/>
          <w:sz w:val="28"/>
          <w:szCs w:val="28"/>
        </w:rPr>
        <w:t>ва</w:t>
      </w:r>
      <w:proofErr w:type="spellEnd"/>
    </w:p>
    <w:p w:rsidR="005649F7" w:rsidRDefault="005649F7" w:rsidP="005649F7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E56E37">
        <w:rPr>
          <w:rFonts w:ascii="Times New Roman" w:hAnsi="Times New Roman"/>
          <w:b/>
          <w:sz w:val="28"/>
          <w:szCs w:val="28"/>
        </w:rPr>
        <w:t xml:space="preserve">               Приказ </w:t>
      </w:r>
      <w:r>
        <w:rPr>
          <w:rFonts w:ascii="Times New Roman" w:hAnsi="Times New Roman"/>
          <w:b/>
          <w:sz w:val="28"/>
          <w:szCs w:val="28"/>
        </w:rPr>
        <w:t>от</w:t>
      </w:r>
      <w:r w:rsidR="00E56E37">
        <w:rPr>
          <w:rFonts w:ascii="Times New Roman" w:hAnsi="Times New Roman"/>
          <w:b/>
          <w:sz w:val="28"/>
          <w:szCs w:val="28"/>
        </w:rPr>
        <w:t xml:space="preserve"> 30.08.2023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E56E37">
        <w:rPr>
          <w:rFonts w:ascii="Times New Roman" w:hAnsi="Times New Roman"/>
          <w:b/>
          <w:sz w:val="28"/>
          <w:szCs w:val="28"/>
        </w:rPr>
        <w:t>817-0</w:t>
      </w: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5F23" w:rsidRPr="00F85347" w:rsidRDefault="00565F23" w:rsidP="005649F7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5649F7" w:rsidRP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5649F7">
        <w:rPr>
          <w:rFonts w:ascii="Times New Roman" w:hAnsi="Times New Roman" w:cs="Times New Roman"/>
          <w:b/>
          <w:bCs/>
          <w:sz w:val="36"/>
          <w:szCs w:val="24"/>
          <w:lang w:val="ru-RU"/>
        </w:rPr>
        <w:t xml:space="preserve">ГОДОВОЙ </w:t>
      </w:r>
      <w:r w:rsidR="00565F23" w:rsidRPr="005649F7">
        <w:rPr>
          <w:rFonts w:ascii="Times New Roman" w:hAnsi="Times New Roman" w:cs="Times New Roman"/>
          <w:b/>
          <w:bCs/>
          <w:sz w:val="36"/>
          <w:szCs w:val="24"/>
          <w:lang w:val="ru-RU"/>
        </w:rPr>
        <w:t>ПЛАН РАБОТЫ</w:t>
      </w:r>
    </w:p>
    <w:p w:rsidR="005649F7" w:rsidRP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5649F7">
        <w:rPr>
          <w:rFonts w:ascii="Times New Roman" w:hAnsi="Times New Roman" w:cs="Times New Roman"/>
          <w:b/>
          <w:bCs/>
          <w:sz w:val="36"/>
          <w:szCs w:val="24"/>
          <w:lang w:val="ru-RU"/>
        </w:rPr>
        <w:t>Дошкольное образование</w:t>
      </w:r>
    </w:p>
    <w:p w:rsidR="005649F7" w:rsidRP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sz w:val="36"/>
          <w:szCs w:val="24"/>
          <w:lang w:val="ru-RU"/>
        </w:rPr>
      </w:pPr>
      <w:r w:rsidRPr="005649F7">
        <w:rPr>
          <w:rFonts w:ascii="Times New Roman" w:hAnsi="Times New Roman" w:cs="Times New Roman"/>
          <w:b/>
          <w:bCs/>
          <w:sz w:val="36"/>
          <w:szCs w:val="24"/>
          <w:lang w:val="ru-RU"/>
        </w:rPr>
        <w:t xml:space="preserve">Муниципальное бюджетное </w:t>
      </w:r>
      <w:r w:rsidRPr="005649F7">
        <w:rPr>
          <w:rFonts w:ascii="Times New Roman" w:hAnsi="Times New Roman" w:cs="Times New Roman"/>
          <w:sz w:val="32"/>
          <w:lang w:val="ru-RU"/>
        </w:rPr>
        <w:t>общеобразовательное учреждение</w:t>
      </w:r>
      <w:r w:rsidRPr="005649F7">
        <w:rPr>
          <w:rFonts w:ascii="Times New Roman" w:hAnsi="Times New Roman" w:cs="Times New Roman"/>
          <w:b/>
          <w:bCs/>
          <w:i/>
          <w:sz w:val="36"/>
          <w:szCs w:val="24"/>
          <w:lang w:val="ru-RU"/>
        </w:rPr>
        <w:t xml:space="preserve"> «Центр образования №1 – гуманитарно-математический лицей имени Героя России Горшкова Д.Е.»</w:t>
      </w:r>
    </w:p>
    <w:p w:rsidR="00565F23" w:rsidRDefault="00565F23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5649F7">
        <w:rPr>
          <w:rFonts w:ascii="Times New Roman" w:hAnsi="Times New Roman" w:cs="Times New Roman"/>
          <w:b/>
          <w:bCs/>
          <w:sz w:val="36"/>
          <w:szCs w:val="24"/>
          <w:lang w:val="ru-RU"/>
        </w:rPr>
        <w:t>на 2023/2024 учебный год</w:t>
      </w: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24"/>
          <w:lang w:val="ru-RU"/>
        </w:rPr>
        <w:t>Тула, 2023</w:t>
      </w: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Default="005649F7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6030D4" w:rsidRDefault="006030D4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6030D4" w:rsidRDefault="006030D4" w:rsidP="005649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</w:p>
    <w:p w:rsidR="005649F7" w:rsidRPr="005649F7" w:rsidRDefault="005649F7" w:rsidP="006030D4">
      <w:pPr>
        <w:spacing w:before="0" w:beforeAutospacing="0" w:after="0" w:afterAutospacing="0"/>
        <w:jc w:val="center"/>
        <w:rPr>
          <w:rFonts w:ascii="Times New Roman" w:hAnsi="Times New Roman" w:cs="Times New Roman"/>
          <w:sz w:val="36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24"/>
          <w:lang w:val="ru-RU"/>
        </w:rPr>
        <w:lastRenderedPageBreak/>
        <w:t>Содержание</w:t>
      </w:r>
    </w:p>
    <w:p w:rsidR="00565F23" w:rsidRPr="005649F7" w:rsidRDefault="005649F7" w:rsidP="006030D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</w:p>
    <w:p w:rsidR="005649F7" w:rsidRPr="005649F7" w:rsidRDefault="006030D4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 </w:t>
      </w:r>
      <w:r w:rsidR="005649F7" w:rsidRPr="0056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ВОСПИТАТЕЛЬНАЯ И ОБРАЗОВАТЕЛЬНАЯ ДЕЯТЕЛЬНОСТЬ</w:t>
      </w:r>
    </w:p>
    <w:p w:rsidR="005649F7" w:rsidRPr="005649F7" w:rsidRDefault="005649F7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1.1. Реализация</w:t>
      </w:r>
      <w:r w:rsidRPr="005649F7">
        <w:rPr>
          <w:rFonts w:ascii="Times New Roman" w:hAnsi="Times New Roman" w:cs="Times New Roman"/>
          <w:sz w:val="28"/>
          <w:szCs w:val="28"/>
        </w:rPr>
        <w:t> </w:t>
      </w:r>
      <w:r w:rsidRPr="005649F7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</w:t>
      </w:r>
    </w:p>
    <w:p w:rsidR="00565F23" w:rsidRPr="005649F7" w:rsidRDefault="005649F7" w:rsidP="006030D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1.2. Работа с семьями воспитанников</w:t>
      </w:r>
    </w:p>
    <w:p w:rsidR="005649F7" w:rsidRPr="005649F7" w:rsidRDefault="006030D4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5649F7" w:rsidRPr="0056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АДМИНИСТРАТИВНАЯ И МЕТОДИЧЕСКАЯ ДЕЯТЕЛЬНОСТЬ</w:t>
      </w:r>
    </w:p>
    <w:p w:rsidR="005649F7" w:rsidRPr="005649F7" w:rsidRDefault="005649F7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2.1. Методическая работа</w:t>
      </w:r>
    </w:p>
    <w:p w:rsidR="005649F7" w:rsidRPr="005649F7" w:rsidRDefault="005649F7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2.2. Нормотворчество</w:t>
      </w:r>
    </w:p>
    <w:p w:rsidR="005649F7" w:rsidRPr="005649F7" w:rsidRDefault="005649F7" w:rsidP="006030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2.3. Работа с кадрами</w:t>
      </w:r>
    </w:p>
    <w:p w:rsidR="00565F23" w:rsidRPr="00F85347" w:rsidRDefault="005649F7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  <w:r w:rsidRPr="005649F7">
        <w:rPr>
          <w:rFonts w:ascii="Times New Roman" w:hAnsi="Times New Roman" w:cs="Times New Roman"/>
          <w:sz w:val="28"/>
          <w:szCs w:val="28"/>
          <w:lang w:val="ru-RU"/>
        </w:rPr>
        <w:t>2.4. Контроль и оценка деятельности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14"/>
      </w:tblGrid>
      <w:tr w:rsidR="005649F7" w:rsidRPr="00B36618" w:rsidTr="005649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9F7" w:rsidRPr="005649F7" w:rsidRDefault="006030D4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3. </w:t>
            </w:r>
            <w:r w:rsidR="005649F7" w:rsidRPr="005649F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ХОЗЯЙСТВЕННАЯ ДЕЯТЕЛЬНОСТЬ И БЕЗОПАСНОСТЬ</w:t>
            </w:r>
          </w:p>
          <w:p w:rsidR="005649F7" w:rsidRPr="005649F7" w:rsidRDefault="005649F7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49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 Закупка и содержание материально-технической базы</w:t>
            </w:r>
          </w:p>
          <w:p w:rsidR="005649F7" w:rsidRPr="006030D4" w:rsidRDefault="005649F7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 Безопасность</w:t>
            </w:r>
          </w:p>
          <w:p w:rsidR="005649F7" w:rsidRDefault="005649F7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30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 Ограничительные меры</w:t>
            </w:r>
          </w:p>
          <w:p w:rsidR="006030D4" w:rsidRDefault="006030D4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Приложения</w:t>
            </w:r>
          </w:p>
          <w:p w:rsidR="006030D4" w:rsidRPr="006030D4" w:rsidRDefault="006030D4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 работы МБОУ «Гуманитарно-математический лицей» на уровне дошкольного образования по организации работы летом</w:t>
            </w:r>
          </w:p>
        </w:tc>
      </w:tr>
      <w:tr w:rsidR="005649F7" w:rsidRPr="006030D4" w:rsidTr="005649F7">
        <w:tc>
          <w:tcPr>
            <w:tcW w:w="8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49F7" w:rsidRPr="005649F7" w:rsidRDefault="005649F7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649F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Лист ознакомления</w:t>
            </w:r>
          </w:p>
          <w:p w:rsidR="005649F7" w:rsidRPr="006030D4" w:rsidRDefault="005649F7" w:rsidP="006030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65F23" w:rsidRDefault="00565F23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Default="006030D4" w:rsidP="006030D4">
      <w:pPr>
        <w:spacing w:before="0" w:beforeAutospacing="0" w:after="0" w:afterAutospacing="0"/>
        <w:rPr>
          <w:rFonts w:hAnsi="Times New Roman" w:cs="Times New Roman"/>
          <w:sz w:val="24"/>
          <w:szCs w:val="24"/>
          <w:lang w:val="ru-RU"/>
        </w:rPr>
      </w:pPr>
    </w:p>
    <w:p w:rsidR="006030D4" w:rsidRPr="00062052" w:rsidRDefault="006030D4" w:rsidP="00062052">
      <w:pPr>
        <w:spacing w:before="0" w:beforeAutospacing="0" w:after="0" w:afterAutospacing="0" w:line="276" w:lineRule="auto"/>
        <w:ind w:firstLine="709"/>
        <w:rPr>
          <w:rFonts w:hAnsi="Times New Roman" w:cs="Times New Roman"/>
          <w:b/>
          <w:sz w:val="28"/>
          <w:szCs w:val="28"/>
          <w:lang w:val="ru-RU"/>
        </w:rPr>
      </w:pPr>
      <w:r w:rsidRPr="00062052">
        <w:rPr>
          <w:rFonts w:hAnsi="Times New Roman" w:cs="Times New Roman"/>
          <w:b/>
          <w:sz w:val="28"/>
          <w:szCs w:val="28"/>
          <w:lang w:val="ru-RU"/>
        </w:rPr>
        <w:lastRenderedPageBreak/>
        <w:t>Пояснительная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записка</w:t>
      </w:r>
    </w:p>
    <w:p w:rsidR="00062052" w:rsidRPr="00062052" w:rsidRDefault="00062052" w:rsidP="00062052">
      <w:pPr>
        <w:spacing w:before="0" w:beforeAutospacing="0" w:after="0" w:afterAutospacing="0" w:line="276" w:lineRule="auto"/>
        <w:ind w:firstLine="709"/>
        <w:rPr>
          <w:rFonts w:hAnsi="Times New Roman" w:cs="Times New Roman"/>
          <w:b/>
          <w:sz w:val="28"/>
          <w:szCs w:val="28"/>
          <w:lang w:val="ru-RU"/>
        </w:rPr>
      </w:pP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</w:p>
    <w:p w:rsidR="00062052" w:rsidRDefault="00062052" w:rsidP="00062052">
      <w:pPr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2052">
        <w:rPr>
          <w:rFonts w:hAnsi="Times New Roman" w:cs="Times New Roman"/>
          <w:b/>
          <w:sz w:val="28"/>
          <w:szCs w:val="28"/>
          <w:lang w:val="ru-RU"/>
        </w:rPr>
        <w:t>Цели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и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задачи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МБОУ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«Гуманитарно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-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математический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лицей»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на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уровне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>дошкольного</w:t>
      </w:r>
      <w:r w:rsidRPr="00062052">
        <w:rPr>
          <w:rFonts w:hAnsi="Times New Roman" w:cs="Times New Roman"/>
          <w:b/>
          <w:sz w:val="28"/>
          <w:szCs w:val="28"/>
          <w:lang w:val="ru-RU"/>
        </w:rPr>
        <w:t xml:space="preserve"> </w:t>
      </w:r>
      <w:r w:rsidRPr="00062052">
        <w:rPr>
          <w:rFonts w:ascii="Times New Roman" w:hAnsi="Times New Roman" w:cs="Times New Roman"/>
          <w:b/>
          <w:sz w:val="28"/>
          <w:szCs w:val="28"/>
          <w:lang w:val="ru-RU"/>
        </w:rPr>
        <w:t>образования на 2023- 2024 учебный год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62052" w:rsidRDefault="00062052" w:rsidP="00062052">
      <w:pPr>
        <w:pStyle w:val="Default"/>
        <w:rPr>
          <w:b/>
          <w:bCs/>
          <w:sz w:val="23"/>
          <w:szCs w:val="23"/>
        </w:rPr>
      </w:pPr>
    </w:p>
    <w:p w:rsidR="00062052" w:rsidRPr="00062052" w:rsidRDefault="00062052" w:rsidP="00062052">
      <w:pPr>
        <w:pStyle w:val="Default"/>
        <w:rPr>
          <w:sz w:val="28"/>
          <w:szCs w:val="28"/>
        </w:rPr>
      </w:pPr>
      <w:r w:rsidRPr="00062052">
        <w:rPr>
          <w:b/>
          <w:bCs/>
          <w:sz w:val="28"/>
          <w:szCs w:val="28"/>
        </w:rPr>
        <w:t xml:space="preserve">ЦЕЛЬ РАБОТЫ: </w:t>
      </w:r>
    </w:p>
    <w:p w:rsidR="00062052" w:rsidRDefault="00062052" w:rsidP="00062052">
      <w:pPr>
        <w:spacing w:before="0" w:beforeAutospacing="0" w:after="0" w:afterAutospacing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Обеспечить единое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пространство воспитания и развития детей от года по поступления в школу, обеспечивающее ребенку и его родителям (законным представителям), равные, качественные условия.</w:t>
      </w:r>
    </w:p>
    <w:p w:rsidR="00062052" w:rsidRDefault="00062052" w:rsidP="00062052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охрана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 и укрепление физического и психологического здоровья, эмоционального благополучия воспитанников при </w:t>
      </w:r>
      <w:proofErr w:type="gramStart"/>
      <w:r w:rsidRPr="00062052">
        <w:rPr>
          <w:rFonts w:ascii="Times New Roman" w:hAnsi="Times New Roman" w:cs="Times New Roman"/>
          <w:sz w:val="28"/>
          <w:szCs w:val="28"/>
          <w:lang w:val="ru-RU"/>
        </w:rPr>
        <w:t>обучении по</w:t>
      </w:r>
      <w:proofErr w:type="gramEnd"/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дошкольного образования.</w:t>
      </w:r>
    </w:p>
    <w:p w:rsidR="00062052" w:rsidRPr="00062052" w:rsidRDefault="00062052" w:rsidP="0006205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Для достижения намеченных целей необходимо выполнить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задачи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2052" w:rsidRDefault="00062052" w:rsidP="00062052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обеспечить методическое сопровождение реализации основной образовательной программы дошкольного образования;</w:t>
      </w:r>
    </w:p>
    <w:p w:rsidR="00062052" w:rsidRPr="003E2BF9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организовать использование единой образ</w:t>
      </w:r>
      <w:r w:rsidR="003E2BF9">
        <w:rPr>
          <w:rFonts w:ascii="Times New Roman" w:hAnsi="Times New Roman" w:cs="Times New Roman"/>
          <w:sz w:val="28"/>
          <w:szCs w:val="28"/>
          <w:lang w:val="ru-RU"/>
        </w:rPr>
        <w:t xml:space="preserve">овательной среды и пространства, </w:t>
      </w:r>
      <w:r w:rsidR="003E2BF9" w:rsidRPr="003E2BF9">
        <w:rPr>
          <w:rFonts w:ascii="Times New Roman" w:hAnsi="Times New Roman" w:cs="Times New Roman"/>
          <w:sz w:val="28"/>
          <w:szCs w:val="28"/>
          <w:lang w:val="ru-RU"/>
        </w:rPr>
        <w:t>ориентированной на формирование духовно-нравственного, патриотического воспитания дет</w:t>
      </w:r>
      <w:r w:rsidR="003E2BF9">
        <w:rPr>
          <w:rFonts w:ascii="Times New Roman" w:hAnsi="Times New Roman" w:cs="Times New Roman"/>
          <w:sz w:val="28"/>
          <w:szCs w:val="28"/>
          <w:lang w:val="ru-RU"/>
        </w:rPr>
        <w:t>ей через знакомство с культурой</w:t>
      </w:r>
      <w:r w:rsidR="003E2BF9" w:rsidRPr="003E2B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2BF9">
        <w:rPr>
          <w:rFonts w:ascii="Times New Roman" w:hAnsi="Times New Roman" w:cs="Times New Roman"/>
          <w:sz w:val="28"/>
          <w:szCs w:val="28"/>
          <w:lang w:val="ru-RU"/>
        </w:rPr>
        <w:t xml:space="preserve"> укладом, государственными</w:t>
      </w:r>
      <w:r w:rsidR="00E02404">
        <w:rPr>
          <w:rFonts w:ascii="Times New Roman" w:hAnsi="Times New Roman" w:cs="Times New Roman"/>
          <w:sz w:val="28"/>
          <w:szCs w:val="28"/>
          <w:lang w:val="ru-RU"/>
        </w:rPr>
        <w:t xml:space="preserve"> праздниками</w:t>
      </w:r>
      <w:r w:rsidR="003E2BF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E2BF9" w:rsidRPr="003E2BF9">
        <w:rPr>
          <w:rFonts w:ascii="Times New Roman" w:hAnsi="Times New Roman" w:cs="Times New Roman"/>
          <w:sz w:val="28"/>
          <w:szCs w:val="28"/>
          <w:lang w:val="ru-RU"/>
        </w:rPr>
        <w:t xml:space="preserve"> православными традициями и обычаями России, Тульского края.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повысить компетенции педагогических работников в вопросах применения федеральной образовательной программы дошкольного образования (далее – ФОП);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обеспечить контроль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эффективности внедрения ФОП;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модернизировать развивающую </w:t>
      </w:r>
      <w:proofErr w:type="gramStart"/>
      <w:r w:rsidRPr="00062052">
        <w:rPr>
          <w:rFonts w:ascii="Times New Roman" w:hAnsi="Times New Roman" w:cs="Times New Roman"/>
          <w:sz w:val="28"/>
          <w:szCs w:val="28"/>
          <w:lang w:val="ru-RU"/>
        </w:rPr>
        <w:t>предметно-пространственной</w:t>
      </w:r>
      <w:proofErr w:type="gramEnd"/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 среду и развить качественную и доступную образовательную и творческую среду.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организовать мониторинг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в части анализа материально-технического обеспечения образовательной деятельности, создании современной развивающей предметно-пространственной среды;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для преемственности технологий и содержания обучения и воспитания детей на уровнях дошкольного и начального общего образования в разных социальных институтах, включая семью;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для полноценного сотрудничества с социальными партнерами для разностороннего развития воспитанников;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сформировать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у участников образовательных отношений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представления о важности труда, значимости и особом статусе педагогических работников и наставников;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совершенствовать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организационные механизмы повышения профессионального уровня и поощрения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 и наставников;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институт наставничества</w:t>
      </w:r>
      <w:r w:rsidRPr="00062052">
        <w:rPr>
          <w:rFonts w:ascii="Times New Roman" w:hAnsi="Times New Roman" w:cs="Times New Roman"/>
          <w:sz w:val="28"/>
          <w:szCs w:val="28"/>
        </w:rPr>
        <w:t>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условия </w:t>
      </w:r>
      <w:proofErr w:type="gramStart"/>
      <w:r w:rsidRPr="00062052">
        <w:rPr>
          <w:rFonts w:ascii="Times New Roman" w:hAnsi="Times New Roman" w:cs="Times New Roman"/>
          <w:sz w:val="28"/>
          <w:szCs w:val="28"/>
          <w:lang w:val="ru-RU"/>
        </w:rPr>
        <w:t>для формирования основ информационной безопасности у воспитанников в соответствии с возрастом через все виды</w:t>
      </w:r>
      <w:proofErr w:type="gramEnd"/>
      <w:r w:rsidRPr="00062052">
        <w:rPr>
          <w:rFonts w:ascii="Times New Roman" w:hAnsi="Times New Roman" w:cs="Times New Roman"/>
          <w:sz w:val="28"/>
          <w:szCs w:val="28"/>
          <w:lang w:val="ru-RU"/>
        </w:rPr>
        <w:t xml:space="preserve"> детской деятельности в соответствии с ФГОС ДО;</w:t>
      </w:r>
    </w:p>
    <w:p w:rsidR="00062052" w:rsidRP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наладить согласованное взаимодействие с родителями (законными представителями) в целях повышение грамотности воспитанников по вопросам информационной безопасности;</w:t>
      </w:r>
    </w:p>
    <w:p w:rsidR="00062052" w:rsidRDefault="00062052" w:rsidP="00062052">
      <w:pPr>
        <w:numPr>
          <w:ilvl w:val="0"/>
          <w:numId w:val="32"/>
        </w:numPr>
        <w:tabs>
          <w:tab w:val="clear" w:pos="720"/>
          <w:tab w:val="num" w:pos="426"/>
        </w:tabs>
        <w:spacing w:before="0" w:beforeAutospacing="0" w:after="0" w:afterAutospacing="0"/>
        <w:ind w:left="0" w:right="181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2052">
        <w:rPr>
          <w:rFonts w:ascii="Times New Roman" w:hAnsi="Times New Roman" w:cs="Times New Roman"/>
          <w:sz w:val="28"/>
          <w:szCs w:val="28"/>
          <w:lang w:val="ru-RU"/>
        </w:rPr>
        <w:t>усовершенствовать</w:t>
      </w:r>
      <w:r w:rsidRPr="00062052">
        <w:rPr>
          <w:rFonts w:ascii="Times New Roman" w:hAnsi="Times New Roman" w:cs="Times New Roman"/>
          <w:sz w:val="28"/>
          <w:szCs w:val="28"/>
        </w:rPr>
        <w:t> </w:t>
      </w:r>
      <w:r w:rsidRPr="00062052">
        <w:rPr>
          <w:rFonts w:ascii="Times New Roman" w:hAnsi="Times New Roman" w:cs="Times New Roman"/>
          <w:sz w:val="28"/>
          <w:szCs w:val="28"/>
          <w:lang w:val="ru-RU"/>
        </w:rPr>
        <w:t>формы и методы обеспечения информационной безопасности воспитанников в соответствии с целями государственной политики по сохранению и укреплению традиционн</w:t>
      </w:r>
      <w:r w:rsidR="003E2BF9">
        <w:rPr>
          <w:rFonts w:ascii="Times New Roman" w:hAnsi="Times New Roman" w:cs="Times New Roman"/>
          <w:sz w:val="28"/>
          <w:szCs w:val="28"/>
          <w:lang w:val="ru-RU"/>
        </w:rPr>
        <w:t>ых ценностей.</w:t>
      </w: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2BF9" w:rsidRDefault="003E2BF9" w:rsidP="003E2BF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1.Воспитательная и образовательная деятельность</w:t>
      </w:r>
    </w:p>
    <w:p w:rsidR="003E2BF9" w:rsidRPr="003E2BF9" w:rsidRDefault="003E2BF9" w:rsidP="003E2BF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2BF9">
        <w:rPr>
          <w:rFonts w:ascii="Times New Roman" w:hAnsi="Times New Roman" w:cs="Times New Roman"/>
          <w:b/>
          <w:sz w:val="28"/>
          <w:szCs w:val="28"/>
          <w:lang w:val="ru-RU"/>
        </w:rPr>
        <w:t>1.1. Реализация</w:t>
      </w:r>
      <w:r w:rsidRPr="003E2BF9">
        <w:rPr>
          <w:rFonts w:ascii="Times New Roman" w:hAnsi="Times New Roman" w:cs="Times New Roman"/>
          <w:b/>
          <w:sz w:val="28"/>
          <w:szCs w:val="28"/>
        </w:rPr>
        <w:t> </w:t>
      </w:r>
      <w:r w:rsidRPr="003E2BF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образовательных программ</w:t>
      </w:r>
    </w:p>
    <w:p w:rsidR="003E2BF9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2BF9" w:rsidTr="003E2BF9"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3E2BF9" w:rsidTr="00671681">
        <w:tc>
          <w:tcPr>
            <w:tcW w:w="9571" w:type="dxa"/>
            <w:gridSpan w:val="3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Воспитательная работа</w:t>
            </w:r>
          </w:p>
        </w:tc>
      </w:tr>
      <w:tr w:rsidR="003E2BF9" w:rsidTr="003E2BF9"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положений и сценариев для проведения воспитательных мероприятий из ООП ДО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включая специалистов</w:t>
            </w:r>
          </w:p>
        </w:tc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</w:tc>
      </w:tr>
      <w:tr w:rsidR="003E2BF9" w:rsidTr="003E2BF9"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Внедрение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работу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воспитателей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старшей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подготовительных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групп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новых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методов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развития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у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воспитанников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навыков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информационной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безопасности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цифровой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грамотности</w:t>
            </w:r>
          </w:p>
        </w:tc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91" w:type="dxa"/>
          </w:tcPr>
          <w:p w:rsidR="003E2BF9" w:rsidRDefault="00D0497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3E2BF9" w:rsidTr="003E2BF9">
        <w:tc>
          <w:tcPr>
            <w:tcW w:w="3190" w:type="dxa"/>
          </w:tcPr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Внедрение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работу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воспитателей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младшей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средней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старшей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подготовительных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>групп</w:t>
            </w:r>
            <w:r w:rsidRPr="003E2BF9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рабочей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программы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«Я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8"/>
                <w:szCs w:val="28"/>
                <w:lang w:val="ru-RU"/>
              </w:rPr>
              <w:t>Патриот»</w:t>
            </w:r>
          </w:p>
        </w:tc>
        <w:tc>
          <w:tcPr>
            <w:tcW w:w="3190" w:type="dxa"/>
          </w:tcPr>
          <w:p w:rsid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91" w:type="dxa"/>
          </w:tcPr>
          <w:p w:rsidR="003E2BF9" w:rsidRDefault="00D0497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3E2BF9" w:rsidTr="00671681">
        <w:tc>
          <w:tcPr>
            <w:tcW w:w="9571" w:type="dxa"/>
            <w:gridSpan w:val="3"/>
          </w:tcPr>
          <w:p w:rsidR="003E2BF9" w:rsidRPr="004C5B61" w:rsidRDefault="004C5B6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Образовательная программа</w:t>
            </w:r>
          </w:p>
        </w:tc>
      </w:tr>
      <w:tr w:rsidR="003E2BF9" w:rsidTr="003E2BF9">
        <w:tc>
          <w:tcPr>
            <w:tcW w:w="3190" w:type="dxa"/>
          </w:tcPr>
          <w:p w:rsidR="004C5B61" w:rsidRPr="004C5B61" w:rsidRDefault="004C5B61" w:rsidP="004C5B61">
            <w:pPr>
              <w:pStyle w:val="Default"/>
              <w:rPr>
                <w:sz w:val="28"/>
                <w:szCs w:val="28"/>
              </w:rPr>
            </w:pPr>
            <w:r w:rsidRPr="004C5B61">
              <w:rPr>
                <w:sz w:val="28"/>
                <w:szCs w:val="28"/>
              </w:rPr>
              <w:t xml:space="preserve">Принять  образовательную программу дошкольного образования Муниципального бюджетного общеобразовательного учреждения «Центр образования №1 </w:t>
            </w:r>
            <w:r w:rsidRPr="004C5B61">
              <w:rPr>
                <w:sz w:val="28"/>
                <w:szCs w:val="28"/>
              </w:rPr>
              <w:lastRenderedPageBreak/>
              <w:t xml:space="preserve">гуманитарно-математический лицей имени Героя России Горшкова Д.Е.» </w:t>
            </w:r>
          </w:p>
          <w:p w:rsidR="003E2BF9" w:rsidRPr="003E2BF9" w:rsidRDefault="003E2BF9" w:rsidP="003E2BF9">
            <w:pPr>
              <w:spacing w:before="0" w:beforeAutospacing="0" w:after="0" w:afterAutospacing="0"/>
              <w:ind w:right="181"/>
              <w:contextualSpacing/>
              <w:rPr>
                <w:rFonts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E2BF9" w:rsidRDefault="004C5B6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Август</w:t>
            </w:r>
          </w:p>
        </w:tc>
        <w:tc>
          <w:tcPr>
            <w:tcW w:w="3191" w:type="dxa"/>
          </w:tcPr>
          <w:p w:rsidR="003E2BF9" w:rsidRDefault="00D0497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D04971" w:rsidTr="003E2BF9">
        <w:tc>
          <w:tcPr>
            <w:tcW w:w="3190" w:type="dxa"/>
          </w:tcPr>
          <w:p w:rsidR="00D04971" w:rsidRPr="004C5B61" w:rsidRDefault="00D04971" w:rsidP="004C5B6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Проведение семинара «ФОП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04971" w:rsidRDefault="00D04971" w:rsidP="003E2BF9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3191" w:type="dxa"/>
          </w:tcPr>
          <w:p w:rsidR="00D04971" w:rsidRDefault="00D04971">
            <w:r w:rsidRPr="00D03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D04971" w:rsidTr="009031FA">
        <w:tc>
          <w:tcPr>
            <w:tcW w:w="3190" w:type="dxa"/>
            <w:vAlign w:val="center"/>
          </w:tcPr>
          <w:p w:rsidR="00D04971" w:rsidRPr="004C5B61" w:rsidRDefault="00D0497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Внедрить в работу воспитателей новые</w:t>
            </w:r>
            <w:r w:rsidRPr="004C5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методы для развития любознательности, формирования познавательных действий у воспитанников</w:t>
            </w:r>
          </w:p>
        </w:tc>
        <w:tc>
          <w:tcPr>
            <w:tcW w:w="3190" w:type="dxa"/>
            <w:vAlign w:val="center"/>
          </w:tcPr>
          <w:p w:rsidR="00D04971" w:rsidRPr="004C5B61" w:rsidRDefault="00D0497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– декабрь </w:t>
            </w:r>
          </w:p>
        </w:tc>
        <w:tc>
          <w:tcPr>
            <w:tcW w:w="3191" w:type="dxa"/>
          </w:tcPr>
          <w:p w:rsidR="00D04971" w:rsidRDefault="00D04971">
            <w:r w:rsidRPr="00D033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4C5B61" w:rsidTr="00671681">
        <w:tc>
          <w:tcPr>
            <w:tcW w:w="3190" w:type="dxa"/>
            <w:vAlign w:val="center"/>
          </w:tcPr>
          <w:p w:rsidR="004C5B61" w:rsidRPr="004C5B61" w:rsidRDefault="004C5B6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</w:t>
            </w:r>
            <w:r w:rsidRPr="004C5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для индивидуализации развития ребенка, его личности, мотивации и способностей</w:t>
            </w:r>
          </w:p>
        </w:tc>
        <w:tc>
          <w:tcPr>
            <w:tcW w:w="3190" w:type="dxa"/>
            <w:vAlign w:val="center"/>
          </w:tcPr>
          <w:p w:rsidR="004C5B61" w:rsidRPr="004C5B61" w:rsidRDefault="004C5B6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91" w:type="dxa"/>
            <w:vAlign w:val="center"/>
          </w:tcPr>
          <w:p w:rsidR="004C5B61" w:rsidRPr="004C5B61" w:rsidRDefault="004C5B6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4C5B61" w:rsidTr="003E2BF9">
        <w:tc>
          <w:tcPr>
            <w:tcW w:w="3190" w:type="dxa"/>
          </w:tcPr>
          <w:p w:rsidR="004C5B61" w:rsidRPr="004C5B61" w:rsidRDefault="004C5B6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новые цифровые материалы</w:t>
            </w:r>
            <w:r w:rsidRPr="004C5B6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реализации деятельности с использованием дистанционных образовательных технологий и ресурсов (для детей от 5 лет)</w:t>
            </w:r>
          </w:p>
        </w:tc>
        <w:tc>
          <w:tcPr>
            <w:tcW w:w="3190" w:type="dxa"/>
          </w:tcPr>
          <w:p w:rsidR="004C5B61" w:rsidRPr="003E2BF9" w:rsidRDefault="004C5B61" w:rsidP="00671681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4C5B61" w:rsidRDefault="004C5B61" w:rsidP="00671681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</w:t>
            </w:r>
          </w:p>
        </w:tc>
      </w:tr>
      <w:tr w:rsidR="004C5B61" w:rsidTr="00671681">
        <w:tc>
          <w:tcPr>
            <w:tcW w:w="3190" w:type="dxa"/>
            <w:vAlign w:val="center"/>
          </w:tcPr>
          <w:p w:rsidR="004C5B61" w:rsidRPr="004C5B61" w:rsidRDefault="004C5B6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обновление в групповых ячейках и кабинетах дидактических и наглядных материалов для создания насыщенной развивающей предметно-</w:t>
            </w:r>
            <w:r w:rsidRPr="004C5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пространственной среды</w:t>
            </w:r>
          </w:p>
        </w:tc>
        <w:tc>
          <w:tcPr>
            <w:tcW w:w="3190" w:type="dxa"/>
          </w:tcPr>
          <w:p w:rsidR="004C5B61" w:rsidRPr="003E2BF9" w:rsidRDefault="004C5B61" w:rsidP="00671681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4C5B61" w:rsidRDefault="00D04971" w:rsidP="00671681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4C5B61" w:rsidTr="00671681">
        <w:tc>
          <w:tcPr>
            <w:tcW w:w="9571" w:type="dxa"/>
            <w:gridSpan w:val="3"/>
            <w:vAlign w:val="center"/>
          </w:tcPr>
          <w:p w:rsidR="004C5B61" w:rsidRPr="004C5B61" w:rsidRDefault="004C5B61" w:rsidP="004C5B61">
            <w:pPr>
              <w:pStyle w:val="Default"/>
              <w:rPr>
                <w:sz w:val="28"/>
                <w:szCs w:val="28"/>
              </w:rPr>
            </w:pPr>
            <w:r w:rsidRPr="004C5B61">
              <w:rPr>
                <w:b/>
                <w:bCs/>
                <w:sz w:val="28"/>
                <w:szCs w:val="28"/>
              </w:rPr>
              <w:lastRenderedPageBreak/>
              <w:t xml:space="preserve">Оздоровительная работа </w:t>
            </w:r>
          </w:p>
          <w:p w:rsidR="004C5B61" w:rsidRDefault="004C5B61" w:rsidP="00671681">
            <w:pPr>
              <w:spacing w:before="0" w:beforeAutospacing="0" w:after="0" w:afterAutospacing="0"/>
              <w:ind w:right="181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5B61" w:rsidTr="00671681">
        <w:tc>
          <w:tcPr>
            <w:tcW w:w="3190" w:type="dxa"/>
          </w:tcPr>
          <w:p w:rsidR="004C5B61" w:rsidRPr="004C5B61" w:rsidRDefault="004C5B61">
            <w:pPr>
              <w:pStyle w:val="Default"/>
              <w:rPr>
                <w:sz w:val="28"/>
                <w:szCs w:val="28"/>
              </w:rPr>
            </w:pPr>
            <w:r w:rsidRPr="004C5B61">
              <w:rPr>
                <w:sz w:val="28"/>
                <w:szCs w:val="28"/>
              </w:rPr>
              <w:t xml:space="preserve">Формирование перечня двигательной активности воспитанников на 2023-2024 учебный год </w:t>
            </w:r>
          </w:p>
        </w:tc>
        <w:tc>
          <w:tcPr>
            <w:tcW w:w="3190" w:type="dxa"/>
          </w:tcPr>
          <w:p w:rsidR="004C5B61" w:rsidRPr="004C5B61" w:rsidRDefault="004C5B61">
            <w:pPr>
              <w:pStyle w:val="Default"/>
              <w:rPr>
                <w:sz w:val="28"/>
                <w:szCs w:val="28"/>
              </w:rPr>
            </w:pPr>
            <w:r w:rsidRPr="004C5B61">
              <w:rPr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3191" w:type="dxa"/>
          </w:tcPr>
          <w:p w:rsidR="004C5B61" w:rsidRPr="004C5B61" w:rsidRDefault="004C5B61">
            <w:pPr>
              <w:pStyle w:val="Default"/>
              <w:rPr>
                <w:sz w:val="28"/>
                <w:szCs w:val="28"/>
              </w:rPr>
            </w:pPr>
            <w:r w:rsidRPr="004C5B61">
              <w:rPr>
                <w:sz w:val="28"/>
                <w:szCs w:val="28"/>
              </w:rPr>
              <w:t>Инструктора по физической культуре</w:t>
            </w:r>
          </w:p>
        </w:tc>
      </w:tr>
      <w:tr w:rsidR="00145A1C" w:rsidTr="00671681">
        <w:tc>
          <w:tcPr>
            <w:tcW w:w="3190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Формирование перечня двигательной активности воспитанников в летний период </w:t>
            </w:r>
          </w:p>
        </w:tc>
        <w:tc>
          <w:tcPr>
            <w:tcW w:w="3190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Инструктора по физической культуре </w:t>
            </w:r>
          </w:p>
        </w:tc>
      </w:tr>
      <w:tr w:rsidR="00145A1C" w:rsidTr="00671681">
        <w:tc>
          <w:tcPr>
            <w:tcW w:w="3190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Оформление плана летней оздоровительной работы с воспитанниками </w:t>
            </w:r>
          </w:p>
        </w:tc>
        <w:tc>
          <w:tcPr>
            <w:tcW w:w="3190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</w:t>
            </w:r>
            <w:r w:rsidR="00D04971">
              <w:rPr>
                <w:sz w:val="28"/>
                <w:szCs w:val="28"/>
              </w:rPr>
              <w:t>Ст. воспитатели</w:t>
            </w:r>
          </w:p>
        </w:tc>
      </w:tr>
    </w:tbl>
    <w:p w:rsidR="003E2BF9" w:rsidRPr="00062052" w:rsidRDefault="003E2BF9" w:rsidP="003E2BF9">
      <w:pPr>
        <w:spacing w:before="0" w:beforeAutospacing="0" w:after="0" w:afterAutospacing="0"/>
        <w:ind w:right="18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F23" w:rsidRPr="00145A1C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45A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1.1.2. </w:t>
      </w:r>
      <w:r w:rsidR="00145A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Реализация дополнительных общеразвивающих программ 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14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Ответсвенный</w:t>
            </w:r>
            <w:proofErr w:type="spellEnd"/>
          </w:p>
        </w:tc>
      </w:tr>
      <w:tr w:rsidR="00565F23" w:rsidRPr="00F85347" w:rsidTr="005649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рьучения</w:t>
            </w:r>
            <w:proofErr w:type="spellEnd"/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45A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учебных групп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– сентябрь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145A1C" w:rsidRPr="006030D4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A1C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расписания</w:t>
            </w:r>
            <w:r w:rsidRPr="00145A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кружков, дополнительных занятий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A1C" w:rsidRPr="00145A1C" w:rsidRDefault="00145A1C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Август – сентябрь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A1C" w:rsidRPr="00145A1C" w:rsidRDefault="00145A1C" w:rsidP="00671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5F23" w:rsidRPr="00145A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- 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145A1C" w:rsidRDefault="00145A1C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дополнительного образования</w:t>
            </w:r>
          </w:p>
        </w:tc>
      </w:tr>
      <w:tr w:rsidR="00145A1C" w:rsidRPr="00F85347" w:rsidTr="00671681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t xml:space="preserve">Регистрация участников дополнительных </w:t>
            </w:r>
            <w:r w:rsidRPr="00145A1C">
              <w:rPr>
                <w:sz w:val="28"/>
                <w:szCs w:val="28"/>
              </w:rPr>
              <w:lastRenderedPageBreak/>
              <w:t xml:space="preserve">образовательных услуг в программе «Навигатор»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A1C" w:rsidRPr="00145A1C" w:rsidRDefault="00145A1C">
            <w:pPr>
              <w:pStyle w:val="Default"/>
              <w:rPr>
                <w:sz w:val="28"/>
                <w:szCs w:val="28"/>
              </w:rPr>
            </w:pPr>
            <w:r w:rsidRPr="00145A1C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A1C" w:rsidRPr="00145A1C" w:rsidRDefault="00D049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</w:t>
            </w:r>
            <w:r w:rsidR="00145A1C" w:rsidRPr="00145A1C">
              <w:rPr>
                <w:sz w:val="28"/>
                <w:szCs w:val="28"/>
              </w:rPr>
              <w:t xml:space="preserve">, </w:t>
            </w:r>
            <w:r w:rsidR="00145A1C" w:rsidRPr="00145A1C">
              <w:rPr>
                <w:sz w:val="28"/>
                <w:szCs w:val="28"/>
              </w:rPr>
              <w:lastRenderedPageBreak/>
              <w:t xml:space="preserve">системный администратор </w:t>
            </w:r>
          </w:p>
        </w:tc>
      </w:tr>
    </w:tbl>
    <w:p w:rsidR="00145A1C" w:rsidRDefault="00145A1C" w:rsidP="00145A1C">
      <w:pPr>
        <w:pStyle w:val="NormalPP"/>
        <w:tabs>
          <w:tab w:val="left" w:leader="dot" w:pos="585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45A1C" w:rsidRPr="00145A1C" w:rsidRDefault="00145A1C" w:rsidP="00145A1C">
      <w:pPr>
        <w:pStyle w:val="NormalPP"/>
        <w:tabs>
          <w:tab w:val="left" w:leader="dot" w:pos="5850"/>
        </w:tabs>
        <w:jc w:val="both"/>
        <w:rPr>
          <w:rFonts w:ascii="Times New Roman" w:eastAsia="@Arial Unicode MS" w:hAnsi="Times New Roman" w:cs="Times New Roman"/>
          <w:b/>
          <w:sz w:val="28"/>
          <w:szCs w:val="28"/>
          <w:lang w:val="ru-RU"/>
        </w:rPr>
      </w:pPr>
      <w:r w:rsidRPr="00145A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1.1.3 </w:t>
      </w:r>
      <w:r w:rsidRPr="00145A1C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Календарный план воспитательных мероприятий 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 xml:space="preserve">МБОУ «Гуманитарно-математический лицей» </w:t>
      </w:r>
      <w:r w:rsidRPr="00145A1C"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на уровне дошкольного образования на 2023-2024 учебный год</w:t>
      </w:r>
    </w:p>
    <w:p w:rsidR="00145A1C" w:rsidRDefault="00145A1C" w:rsidP="00145A1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E56E37">
        <w:rPr>
          <w:rFonts w:ascii="Times New Roman" w:hAnsi="Times New Roman"/>
          <w:b/>
          <w:sz w:val="28"/>
          <w:szCs w:val="28"/>
          <w:lang w:val="ru-RU"/>
        </w:rPr>
        <w:t>2023 год</w:t>
      </w:r>
      <w:r w:rsidRPr="00E56E37">
        <w:rPr>
          <w:rFonts w:ascii="Times New Roman" w:hAnsi="Times New Roman"/>
          <w:sz w:val="28"/>
          <w:szCs w:val="28"/>
          <w:lang w:val="ru-RU"/>
        </w:rPr>
        <w:t xml:space="preserve"> – Год педагога наставника.</w:t>
      </w:r>
    </w:p>
    <w:p w:rsidR="00145A1C" w:rsidRPr="00145A1C" w:rsidRDefault="00145A1C" w:rsidP="00145A1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145A1C">
        <w:rPr>
          <w:rFonts w:ascii="Times New Roman" w:hAnsi="Times New Roman"/>
          <w:b/>
          <w:sz w:val="28"/>
          <w:szCs w:val="28"/>
          <w:lang w:val="ru-RU"/>
        </w:rPr>
        <w:t>2024 год</w:t>
      </w:r>
      <w:r>
        <w:rPr>
          <w:rFonts w:ascii="Times New Roman" w:hAnsi="Times New Roman"/>
          <w:sz w:val="28"/>
          <w:szCs w:val="28"/>
          <w:lang w:val="ru-RU"/>
        </w:rPr>
        <w:t xml:space="preserve"> – Год памяти и созидания</w:t>
      </w:r>
    </w:p>
    <w:tbl>
      <w:tblPr>
        <w:tblW w:w="180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3695"/>
        <w:gridCol w:w="2126"/>
        <w:gridCol w:w="3686"/>
        <w:gridCol w:w="3686"/>
        <w:gridCol w:w="3686"/>
      </w:tblGrid>
      <w:tr w:rsidR="00145A1C" w:rsidRPr="00394312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основных</w:t>
            </w:r>
            <w:proofErr w:type="spellEnd"/>
          </w:p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  <w:proofErr w:type="spellEnd"/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Вечера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развлечений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45A1C" w:rsidRPr="00B36618" w:rsidTr="00671681">
        <w:trPr>
          <w:gridAfter w:val="2"/>
          <w:wAfter w:w="7372" w:type="dxa"/>
          <w:trHeight w:val="58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  <w:trHeight w:val="58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окончания Второй мировой войны, День солидарности в борьбе с терроризмом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  <w:trHeight w:val="58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  <w:trHeight w:val="58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города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  <w:trHeight w:val="581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195 лет со дня рождения русского писателя Льва Николаевича Толстого (1828-1910)</w:t>
            </w:r>
          </w:p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в Ясную Поляну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Героя России </w:t>
            </w:r>
          </w:p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Горшкова Д.Е.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в страну «Юные инспекторы ГИБДД»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 xml:space="preserve">.09. </w:t>
            </w:r>
            <w:r>
              <w:rPr>
                <w:rFonts w:ascii="Times New Roman" w:hAnsi="Times New Roman"/>
                <w:sz w:val="24"/>
                <w:szCs w:val="24"/>
              </w:rPr>
              <w:t>-15.09.2023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старты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>.09. -</w:t>
            </w:r>
          </w:p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работника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655F6E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F6E">
              <w:rPr>
                <w:rFonts w:ascii="Times New Roman" w:hAnsi="Times New Roman"/>
                <w:sz w:val="24"/>
                <w:szCs w:val="24"/>
              </w:rPr>
              <w:t>Фольклорный</w:t>
            </w:r>
            <w:proofErr w:type="spellEnd"/>
            <w:r w:rsidRPr="00655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F6E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завалинке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29.09.2023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пожилых людей, Международный день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отца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Игра путешествие в мир живописи «Русская природа на полотнах художников»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>
              <w:rPr>
                <w:rFonts w:ascii="Times New Roman" w:hAnsi="Times New Roman"/>
                <w:sz w:val="24"/>
                <w:szCs w:val="24"/>
              </w:rPr>
              <w:t>-20.10.2023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хоровод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 xml:space="preserve">24.10. </w:t>
            </w:r>
            <w:r>
              <w:rPr>
                <w:rFonts w:ascii="Times New Roman" w:hAnsi="Times New Roman"/>
                <w:sz w:val="24"/>
                <w:szCs w:val="24"/>
              </w:rPr>
              <w:t>-27.10.2023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народного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единства</w:t>
            </w:r>
            <w:proofErr w:type="spellEnd"/>
          </w:p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ru-RU"/>
              </w:rPr>
              <w:t>«Когда мы едины, мы непобедимы»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погибших при исполнении служебных </w:t>
            </w:r>
            <w:proofErr w:type="gram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A1C" w:rsidRPr="003577A5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 – 16.11.2023</w:t>
            </w:r>
          </w:p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«С Днем рождения Дед Мороз!»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Весь мир начинается с мамы! Самым любим, родным посвящается!</w:t>
            </w:r>
          </w:p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 творческих работ «Я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славлю руки матерей!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22.11 – 24.11.2023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115 лет со дня рождения советского писателя Николая Николаевича Носова (1908-1976)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неизвестного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солдата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добровольца (волонтера</w:t>
            </w:r>
            <w:proofErr w:type="gram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России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«День доброго поступка»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220 лет со дня рождения поэта Федора Ивановича Тютчева (1803-1873)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художника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«Давайте верить в чудеса»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Конституции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 – 22.12.2023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Шоу у новогодней ёлки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«Морозная фотосессия!»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E3602A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02A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Сказочный карнавал!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Чудеса под Новый год!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 xml:space="preserve">26.12. </w:t>
            </w:r>
            <w:r>
              <w:rPr>
                <w:rFonts w:ascii="Times New Roman" w:hAnsi="Times New Roman"/>
                <w:sz w:val="24"/>
                <w:szCs w:val="24"/>
              </w:rPr>
              <w:t>-29.12.2023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Рождественские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колядки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«Как- то</w:t>
            </w:r>
            <w:r w:rsidRPr="00B577B6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раз под</w:t>
            </w:r>
            <w:r w:rsidRPr="00B577B6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Рождество»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lastRenderedPageBreak/>
              <w:t>09.01</w:t>
            </w:r>
            <w:r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Старший воспитатель, воспитатели, музыкальный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Прощание с елочкой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Дискотека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«Вечеринка от снежинки»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Виртуальная экскурсия в Третьяковскую галерею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 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(1834-1892)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снежных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построек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/>
                <w:sz w:val="24"/>
                <w:szCs w:val="24"/>
              </w:rPr>
              <w:t>-19.01.2024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</w:t>
            </w:r>
            <w:proofErr w:type="spellEnd"/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эстафеты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 – 25.01.2024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полного освобождения Ленинграда от фашистской блокады 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Холокоста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разгрома советскими войсками немецко-фашистских вой</w:t>
            </w:r>
            <w:proofErr w:type="gram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ск в Ст</w:t>
            </w:r>
            <w:proofErr w:type="gram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алинградской битве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Сталинграда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 лет со дня </w:t>
            </w:r>
            <w:proofErr w:type="gram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рождения Героя Великой Отечественной войны Александра Матвеевича</w:t>
            </w:r>
            <w:proofErr w:type="gram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Матросова (1924-1943)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российской науки (эксперименты, опыты)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130 лет со дня рождения российского детского писателя Виталия Валентиновича Бианки (1796-1844)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о россиянах,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исполнявших служебный долг за пределами Отечества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родного языка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(игры-викторины, </w:t>
            </w:r>
            <w:proofErr w:type="spell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игры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Героя России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Горшкова Д.Е.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Конкурс «Богатырские потехи»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Старший воспитатель, воспитатели, музыкальный руководитель </w:t>
            </w:r>
          </w:p>
        </w:tc>
        <w:tc>
          <w:tcPr>
            <w:tcW w:w="3686" w:type="dxa"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3686" w:type="dxa"/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Игра-путешествие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«Путешествие по дорогам здоровья»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 – 29.02.2024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3577A5">
              <w:rPr>
                <w:rFonts w:ascii="Times New Roman" w:hAnsi="Times New Roman"/>
                <w:sz w:val="24"/>
                <w:szCs w:val="24"/>
              </w:rPr>
              <w:t>.03.-07.03.202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90 лет со дня рождения советского летчика-космонавта Юрия Гагарина (1934-1968)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Мой веселый звонкий мяч (подвижные игры)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12.03.-14.03.2024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450-летие со дня выхода первой Азбуки (печатной книги для обучения письму и чтению)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(1574)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10 лет со Дня воссоединения Крыма с Россией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2D26FD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77108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D7710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77108">
              <w:rPr>
                <w:rFonts w:ascii="Times New Roman" w:hAnsi="Times New Roman"/>
                <w:sz w:val="24"/>
                <w:szCs w:val="24"/>
              </w:rPr>
              <w:t>Знатоки</w:t>
            </w:r>
            <w:proofErr w:type="spellEnd"/>
            <w:r w:rsidRPr="00D77108">
              <w:rPr>
                <w:rFonts w:ascii="Times New Roman" w:hAnsi="Times New Roman"/>
                <w:sz w:val="24"/>
                <w:szCs w:val="24"/>
              </w:rPr>
              <w:t>» (ПДД)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D77108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 -22.03.2024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театра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«В мире театра»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спектакля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друг-другу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27.03.2024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безобразник</w:t>
            </w:r>
            <w:proofErr w:type="spellEnd"/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космонавтики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«5 минут полет нормальный».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45A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«У светофора каникул нет»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45A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Квест</w:t>
            </w:r>
            <w:proofErr w:type="spellEnd"/>
            <w:r w:rsidRPr="00145A1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-игра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 -18.04.2024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По сказочным тропинкам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(музыкальный досуг)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 -21.04.2024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гости к </w:t>
            </w:r>
            <w:proofErr w:type="spell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Спортику</w:t>
            </w:r>
            <w:proofErr w:type="spell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(спортивный досуг)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A816D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D5">
              <w:rPr>
                <w:rFonts w:ascii="Times New Roman" w:hAnsi="Times New Roman"/>
                <w:sz w:val="24"/>
                <w:szCs w:val="24"/>
              </w:rPr>
              <w:t>23.04. -25.04.2024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A816D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воевала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(1729-1796)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E56E37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E37">
              <w:rPr>
                <w:rFonts w:ascii="Times New Roman" w:hAnsi="Times New Roman"/>
                <w:sz w:val="24"/>
                <w:szCs w:val="24"/>
                <w:lang w:val="ru-RU"/>
              </w:rPr>
              <w:t>День Победы</w:t>
            </w:r>
          </w:p>
          <w:p w:rsidR="00145A1C" w:rsidRPr="00E56E37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6E37">
              <w:rPr>
                <w:rFonts w:ascii="Times New Roman" w:hAnsi="Times New Roman"/>
                <w:sz w:val="24"/>
                <w:szCs w:val="24"/>
                <w:lang w:val="ru-RU"/>
              </w:rPr>
              <w:t>Спасибо солдатам Победы!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Слет «Мы вместе!</w:t>
            </w:r>
          </w:p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музеев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Веселые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старты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 -22.05.2024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proofErr w:type="spellEnd"/>
          </w:p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«Детство-это смех и радость!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220 лет со дня рождения русского композитора Михаила Ивановича Глинки (1804-1857)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120 лет со дня рождения русского писателя Николая </w:t>
            </w:r>
            <w:proofErr w:type="spellStart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Корнеевича</w:t>
            </w:r>
            <w:proofErr w:type="spellEnd"/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Чуковского (1904-1965)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русского языка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225 лет со дня рождения русского поэта и писателя Александра Сергеевича Пушкина (1799-1837)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«За морями, за лесами, за высокими горами»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России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«У нас одно Отечество – Россия!»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и скорби </w:t>
            </w:r>
          </w:p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«Военных дорог никогда не забыть»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любви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верности</w:t>
            </w:r>
            <w:proofErr w:type="spellEnd"/>
          </w:p>
          <w:p w:rsidR="00145A1C" w:rsidRPr="00364087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>«</w:t>
            </w:r>
            <w:proofErr w:type="spellStart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>Дарите</w:t>
            </w:r>
            <w:proofErr w:type="spellEnd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>ромашки</w:t>
            </w:r>
            <w:proofErr w:type="spellEnd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>любимым</w:t>
            </w:r>
            <w:proofErr w:type="spellEnd"/>
            <w:r w:rsidRPr="00364087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Военно-морского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Старший воспитатель, </w:t>
            </w: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воспитатели, музыкальный руководитель</w:t>
            </w:r>
          </w:p>
        </w:tc>
      </w:tr>
      <w:tr w:rsidR="00145A1C" w:rsidRPr="00394312" w:rsidTr="00671681">
        <w:trPr>
          <w:gridAfter w:val="2"/>
          <w:wAfter w:w="73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35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7A5">
              <w:rPr>
                <w:rFonts w:ascii="Times New Roman" w:hAnsi="Times New Roman"/>
                <w:sz w:val="24"/>
                <w:szCs w:val="24"/>
              </w:rPr>
              <w:t>физкультурника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145A1C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  <w:tr w:rsidR="00145A1C" w:rsidRPr="00B36618" w:rsidTr="00671681">
        <w:trPr>
          <w:gridAfter w:val="2"/>
          <w:wAfter w:w="7372" w:type="dxa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145A1C">
            <w:pPr>
              <w:pStyle w:val="a9"/>
              <w:widowControl w:val="0"/>
              <w:numPr>
                <w:ilvl w:val="0"/>
                <w:numId w:val="50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A1C" w:rsidRPr="003577A5" w:rsidRDefault="00145A1C" w:rsidP="00671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3577A5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7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7.08.2024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1C" w:rsidRPr="00145A1C" w:rsidRDefault="00145A1C" w:rsidP="0067168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A1C">
              <w:rPr>
                <w:rFonts w:ascii="Times New Roman" w:hAnsi="Times New Roman"/>
                <w:sz w:val="24"/>
                <w:szCs w:val="24"/>
                <w:lang w:val="ru-RU"/>
              </w:rPr>
              <w:t>Старший воспитатель, воспитатели, музыкальный руководитель</w:t>
            </w:r>
          </w:p>
        </w:tc>
      </w:tr>
    </w:tbl>
    <w:p w:rsidR="00145A1C" w:rsidRDefault="00145A1C" w:rsidP="00145A1C">
      <w:pPr>
        <w:spacing w:after="0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t xml:space="preserve">1.1.4 </w:t>
      </w:r>
      <w:r w:rsidR="006F7921">
        <w:rPr>
          <w:rFonts w:ascii="Times New Roman" w:hAnsi="Times New Roman"/>
          <w:b/>
          <w:sz w:val="28"/>
          <w:szCs w:val="28"/>
          <w:lang w:val="ru-RU" w:bidi="en-US"/>
        </w:rPr>
        <w:t>Выставки</w:t>
      </w:r>
      <w:r>
        <w:rPr>
          <w:rFonts w:ascii="Times New Roman" w:hAnsi="Times New Roman"/>
          <w:b/>
          <w:sz w:val="28"/>
          <w:szCs w:val="28"/>
          <w:lang w:val="ru-RU" w:bidi="en-US"/>
        </w:rPr>
        <w:t xml:space="preserve"> и конкурсы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5A1C" w:rsidTr="00145A1C">
        <w:tc>
          <w:tcPr>
            <w:tcW w:w="3190" w:type="dxa"/>
          </w:tcPr>
          <w:p w:rsidR="00145A1C" w:rsidRDefault="00145A1C" w:rsidP="00145A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Наименование</w:t>
            </w:r>
          </w:p>
        </w:tc>
        <w:tc>
          <w:tcPr>
            <w:tcW w:w="3190" w:type="dxa"/>
          </w:tcPr>
          <w:p w:rsidR="00145A1C" w:rsidRDefault="00145A1C" w:rsidP="00145A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Срок</w:t>
            </w:r>
          </w:p>
        </w:tc>
        <w:tc>
          <w:tcPr>
            <w:tcW w:w="3191" w:type="dxa"/>
          </w:tcPr>
          <w:p w:rsidR="00145A1C" w:rsidRDefault="00145A1C" w:rsidP="00145A1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Ответственный</w:t>
            </w:r>
          </w:p>
        </w:tc>
      </w:tr>
      <w:tr w:rsidR="00145A1C" w:rsidTr="00145A1C">
        <w:tc>
          <w:tcPr>
            <w:tcW w:w="3190" w:type="dxa"/>
          </w:tcPr>
          <w:p w:rsidR="00145A1C" w:rsidRPr="006F7921" w:rsidRDefault="006F792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Дню знаний</w:t>
            </w:r>
          </w:p>
        </w:tc>
        <w:tc>
          <w:tcPr>
            <w:tcW w:w="3190" w:type="dxa"/>
          </w:tcPr>
          <w:p w:rsidR="00145A1C" w:rsidRPr="006F7921" w:rsidRDefault="006F792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6F7921">
              <w:rPr>
                <w:rFonts w:ascii="Times New Roman" w:hAnsi="Times New Roman"/>
                <w:sz w:val="28"/>
                <w:szCs w:val="28"/>
                <w:lang w:val="ru-RU" w:bidi="en-US"/>
              </w:rPr>
              <w:t>1 сентября</w:t>
            </w:r>
          </w:p>
        </w:tc>
        <w:tc>
          <w:tcPr>
            <w:tcW w:w="3191" w:type="dxa"/>
          </w:tcPr>
          <w:p w:rsidR="00145A1C" w:rsidRPr="006F792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6F7921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Дню города</w:t>
            </w:r>
          </w:p>
        </w:tc>
        <w:tc>
          <w:tcPr>
            <w:tcW w:w="3190" w:type="dxa"/>
          </w:tcPr>
          <w:p w:rsidR="00D04971" w:rsidRPr="006F792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Сентябрь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Конкурс Лучший патриотический уголок</w:t>
            </w:r>
          </w:p>
        </w:tc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Октябрь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Конкурс поделок «Подарок Деду морозу»</w:t>
            </w:r>
          </w:p>
        </w:tc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Ноябрь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Выставка поделок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Дню матери</w:t>
            </w:r>
          </w:p>
        </w:tc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Ноябрь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Выставка поделок Новому году</w:t>
            </w:r>
          </w:p>
        </w:tc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Декабрь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 xml:space="preserve"> Дню защитника отечества</w:t>
            </w:r>
          </w:p>
        </w:tc>
        <w:tc>
          <w:tcPr>
            <w:tcW w:w="3190" w:type="dxa"/>
          </w:tcPr>
          <w:p w:rsidR="00D04971" w:rsidRDefault="00D04971" w:rsidP="00145A1C">
            <w:pPr>
              <w:spacing w:after="0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en-US"/>
              </w:rPr>
              <w:t>Февраль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Pr="006F7921" w:rsidRDefault="00D04971">
            <w:pPr>
              <w:pStyle w:val="Default"/>
              <w:rPr>
                <w:sz w:val="28"/>
                <w:szCs w:val="28"/>
              </w:rPr>
            </w:pPr>
            <w:r w:rsidRPr="006F7921">
              <w:rPr>
                <w:sz w:val="28"/>
                <w:szCs w:val="28"/>
              </w:rPr>
              <w:t>Выставка поделок к Масленице</w:t>
            </w:r>
          </w:p>
        </w:tc>
        <w:tc>
          <w:tcPr>
            <w:tcW w:w="3190" w:type="dxa"/>
          </w:tcPr>
          <w:p w:rsidR="00D04971" w:rsidRPr="006F7921" w:rsidRDefault="00D04971">
            <w:pPr>
              <w:pStyle w:val="Default"/>
              <w:rPr>
                <w:sz w:val="28"/>
                <w:szCs w:val="28"/>
              </w:rPr>
            </w:pPr>
            <w:r w:rsidRPr="006F7921">
              <w:rPr>
                <w:sz w:val="28"/>
                <w:szCs w:val="28"/>
              </w:rPr>
              <w:t xml:space="preserve">февраль - март 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Pr="006F7921" w:rsidRDefault="00D04971" w:rsidP="00B3661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«</w:t>
            </w:r>
            <w:r w:rsidR="00B36618">
              <w:rPr>
                <w:sz w:val="28"/>
                <w:szCs w:val="28"/>
              </w:rPr>
              <w:t>Светлая Пасха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D04971" w:rsidRPr="006F7921" w:rsidRDefault="00D04971" w:rsidP="00671681">
            <w:pPr>
              <w:pStyle w:val="Default"/>
              <w:rPr>
                <w:sz w:val="28"/>
                <w:szCs w:val="28"/>
              </w:rPr>
            </w:pPr>
            <w:r w:rsidRPr="006F7921">
              <w:rPr>
                <w:sz w:val="28"/>
                <w:szCs w:val="28"/>
              </w:rPr>
              <w:t xml:space="preserve">февраль - март 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D04971" w:rsidRPr="006F7921">
              <w:trPr>
                <w:trHeight w:val="109"/>
              </w:trPr>
              <w:tc>
                <w:tcPr>
                  <w:tcW w:w="0" w:type="auto"/>
                </w:tcPr>
                <w:p w:rsidR="00D04971" w:rsidRPr="006F7921" w:rsidRDefault="00D04971" w:rsidP="006F7921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6F79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Выставка поделок к 8 Марта</w:t>
                  </w:r>
                </w:p>
              </w:tc>
            </w:tr>
          </w:tbl>
          <w:p w:rsidR="00D04971" w:rsidRDefault="00D0497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04971" w:rsidRPr="006F7921" w:rsidRDefault="00D04971" w:rsidP="00671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Pr="006F7921" w:rsidRDefault="00D04971" w:rsidP="00B3661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поделок «</w:t>
            </w:r>
            <w:r w:rsidR="00B366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Загадочный - Космос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3190" w:type="dxa"/>
          </w:tcPr>
          <w:p w:rsidR="00D04971" w:rsidRDefault="00D04971" w:rsidP="00671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6F792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Бессмертный полк</w:t>
            </w:r>
          </w:p>
        </w:tc>
        <w:tc>
          <w:tcPr>
            <w:tcW w:w="3190" w:type="dxa"/>
          </w:tcPr>
          <w:p w:rsidR="00D04971" w:rsidRDefault="00D04971" w:rsidP="00671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D04971" w:rsidTr="00145A1C">
        <w:tc>
          <w:tcPr>
            <w:tcW w:w="3190" w:type="dxa"/>
          </w:tcPr>
          <w:p w:rsidR="00D04971" w:rsidRDefault="00D04971" w:rsidP="00B3661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Выставка поделок «</w:t>
            </w:r>
            <w:r w:rsidR="00B3661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Ура – каникулы!</w:t>
            </w:r>
          </w:p>
        </w:tc>
        <w:tc>
          <w:tcPr>
            <w:tcW w:w="3190" w:type="dxa"/>
          </w:tcPr>
          <w:p w:rsidR="00D04971" w:rsidRDefault="00D04971" w:rsidP="0067168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3191" w:type="dxa"/>
          </w:tcPr>
          <w:p w:rsidR="00D04971" w:rsidRDefault="00D04971"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</w:tbl>
    <w:p w:rsidR="00565F23" w:rsidRPr="006F7921" w:rsidRDefault="006F7921" w:rsidP="006F7921">
      <w:pPr>
        <w:spacing w:after="0"/>
        <w:jc w:val="both"/>
        <w:rPr>
          <w:rFonts w:ascii="Times New Roman" w:hAnsi="Times New Roman"/>
          <w:b/>
          <w:sz w:val="28"/>
          <w:szCs w:val="28"/>
          <w:lang w:val="ru-RU" w:bidi="en-US"/>
        </w:rPr>
      </w:pPr>
      <w:r>
        <w:rPr>
          <w:rFonts w:ascii="Times New Roman" w:hAnsi="Times New Roman"/>
          <w:b/>
          <w:sz w:val="28"/>
          <w:szCs w:val="28"/>
          <w:lang w:val="ru-RU" w:bidi="en-US"/>
        </w:rPr>
        <w:lastRenderedPageBreak/>
        <w:t>1.1.5 Летняя оздоровительная работа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7921" w:rsidRDefault="006F7921" w:rsidP="006F79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7921" w:rsidRDefault="006F7921" w:rsidP="006F79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F7921" w:rsidRDefault="006F7921" w:rsidP="006F792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Ответсвенный</w:t>
            </w:r>
            <w:proofErr w:type="spellEnd"/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опрос родителей (законных представителей) о посещении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– май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осмотр игровых площадок и оборудования на наличие повреждений/необходимости ремонта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565F23" w:rsidRPr="006030D4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ревизию и подготовить летнее выносное игровое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(скакалки,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мячи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разных размеров,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наборы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игр с песком, кегли, мелки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канцтовары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изобразительного творчества и т.д.)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6F792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хозяйством, старшие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EA7F06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Создать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для проведения оздоровительных процедур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EA7F06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D0497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перечень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EA7F06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EA7F06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>Инструктора</w:t>
            </w:r>
            <w:proofErr w:type="spellEnd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spellEnd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proofErr w:type="spellEnd"/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Сформировать перечень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="00EA7F06"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</w:t>
            </w:r>
            <w:proofErr w:type="gramEnd"/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бразовательных мероприятий на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D0497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 план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летне-оздоровительной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D04971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93158E">
              <w:rPr>
                <w:rFonts w:ascii="Times New Roman" w:hAnsi="Times New Roman"/>
                <w:sz w:val="28"/>
                <w:szCs w:val="28"/>
                <w:lang w:val="ru-RU" w:bidi="en-US"/>
              </w:rPr>
              <w:t>,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инструктаж воспитателей (о профилактике детского травматизма,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правилах охраны жизни и здоровья детей в летний период,</w:t>
            </w:r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требованиях организации и проведении спортивных и подвижных игр)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565F23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EA7F06" w:rsidP="006F792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</w:tbl>
    <w:p w:rsidR="00D04971" w:rsidRDefault="00D04971" w:rsidP="00565F23">
      <w:pPr>
        <w:spacing w:line="600" w:lineRule="atLeast"/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565F23" w:rsidRPr="00EA7F06" w:rsidRDefault="00EA7F06" w:rsidP="00565F23">
      <w:pPr>
        <w:spacing w:line="600" w:lineRule="atLeast"/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</w:pPr>
      <w:r w:rsidRPr="00EA7F06"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1.1.6</w:t>
      </w:r>
      <w:r w:rsidR="00565F23" w:rsidRPr="00EA7F06"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  <w:t xml:space="preserve">. Усиление работы по адаптации </w:t>
      </w:r>
      <w:proofErr w:type="gramStart"/>
      <w:r w:rsidR="00565F23" w:rsidRPr="00EA7F06"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  <w:t>иностранных</w:t>
      </w:r>
      <w:proofErr w:type="gramEnd"/>
      <w:r w:rsidR="00565F23" w:rsidRPr="00EA7F06">
        <w:rPr>
          <w:rFonts w:ascii="Times New Roman" w:eastAsia="BatangChe" w:hAnsi="Times New Roman" w:cs="Times New Roman"/>
          <w:b/>
          <w:bCs/>
          <w:spacing w:val="-2"/>
          <w:sz w:val="28"/>
          <w:szCs w:val="28"/>
          <w:lang w:val="ru-RU"/>
        </w:rPr>
        <w:t xml:space="preserve"> обучающихся</w:t>
      </w:r>
    </w:p>
    <w:tbl>
      <w:tblPr>
        <w:tblStyle w:val="a8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07"/>
        <w:gridCol w:w="2135"/>
        <w:gridCol w:w="2621"/>
      </w:tblGrid>
      <w:tr w:rsidR="00565F23" w:rsidRPr="00F85347" w:rsidTr="00EA7F06">
        <w:tc>
          <w:tcPr>
            <w:tcW w:w="4707" w:type="dxa"/>
            <w:shd w:val="clear" w:color="auto" w:fill="auto"/>
          </w:tcPr>
          <w:p w:rsidR="00565F23" w:rsidRPr="00EA7F06" w:rsidRDefault="00565F23" w:rsidP="005649F7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2135" w:type="dxa"/>
            <w:shd w:val="clear" w:color="auto" w:fill="auto"/>
          </w:tcPr>
          <w:p w:rsidR="00565F23" w:rsidRPr="00EA7F06" w:rsidRDefault="00565F23" w:rsidP="005649F7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:rsidR="00565F23" w:rsidRPr="00EA7F06" w:rsidRDefault="00565F23" w:rsidP="005649F7">
            <w:pP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B36618" w:rsidTr="00EA7F06">
        <w:tc>
          <w:tcPr>
            <w:tcW w:w="4707" w:type="dxa"/>
            <w:shd w:val="clear" w:color="auto" w:fill="auto"/>
          </w:tcPr>
          <w:p w:rsidR="00565F23" w:rsidRPr="00EA7F06" w:rsidRDefault="00565F23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Провести диагностику проблем адаптации воспитанников-иностранцев</w:t>
            </w:r>
          </w:p>
        </w:tc>
        <w:tc>
          <w:tcPr>
            <w:tcW w:w="2135" w:type="dxa"/>
            <w:shd w:val="clear" w:color="auto" w:fill="auto"/>
          </w:tcPr>
          <w:p w:rsidR="00565F23" w:rsidRPr="00EA7F06" w:rsidRDefault="00EA7F06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Проведение постоянного мониторинга (если таковые зачисляются в МБОУ «Гуманитарно-математический лицей»)</w:t>
            </w:r>
          </w:p>
        </w:tc>
        <w:tc>
          <w:tcPr>
            <w:tcW w:w="2621" w:type="dxa"/>
            <w:shd w:val="clear" w:color="auto" w:fill="auto"/>
          </w:tcPr>
          <w:p w:rsidR="00565F23" w:rsidRPr="00EA7F06" w:rsidRDefault="00EA7F06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Заместитель директора</w:t>
            </w:r>
            <w:proofErr w:type="gramStart"/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565F23" w:rsidRPr="00B36618" w:rsidTr="00EA7F06">
        <w:tc>
          <w:tcPr>
            <w:tcW w:w="4707" w:type="dxa"/>
            <w:shd w:val="clear" w:color="auto" w:fill="auto"/>
          </w:tcPr>
          <w:p w:rsidR="00565F23" w:rsidRPr="00EA7F06" w:rsidRDefault="00565F23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Разработать персональные маршруты по социально-психологическому сопровождению воспитанников-иностранцев</w:t>
            </w:r>
          </w:p>
        </w:tc>
        <w:tc>
          <w:tcPr>
            <w:tcW w:w="2135" w:type="dxa"/>
            <w:shd w:val="clear" w:color="auto" w:fill="auto"/>
          </w:tcPr>
          <w:p w:rsidR="00565F23" w:rsidRPr="00EA7F06" w:rsidRDefault="00EA7F06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Проведение постоянного мониторинга (если таковые зачисляются в МБОУ «Гуманитарно-математический лицей»)</w:t>
            </w:r>
          </w:p>
        </w:tc>
        <w:tc>
          <w:tcPr>
            <w:tcW w:w="2621" w:type="dxa"/>
            <w:shd w:val="clear" w:color="auto" w:fill="auto"/>
          </w:tcPr>
          <w:p w:rsidR="00565F23" w:rsidRPr="00EA7F06" w:rsidRDefault="00EA7F06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565F23" w:rsidRPr="00B36618" w:rsidTr="00EA7F06">
        <w:trPr>
          <w:trHeight w:val="362"/>
        </w:trPr>
        <w:tc>
          <w:tcPr>
            <w:tcW w:w="4707" w:type="dxa"/>
            <w:shd w:val="clear" w:color="auto" w:fill="auto"/>
          </w:tcPr>
          <w:p w:rsidR="00565F23" w:rsidRPr="00EA7F06" w:rsidRDefault="00565F23" w:rsidP="00EA7F06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 xml:space="preserve">Разработать общий план профилактической работы по адаптации всех воспитанников </w:t>
            </w:r>
            <w:r w:rsid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дошкольных учебных корпусов</w:t>
            </w:r>
          </w:p>
        </w:tc>
        <w:tc>
          <w:tcPr>
            <w:tcW w:w="2135" w:type="dxa"/>
            <w:shd w:val="clear" w:color="auto" w:fill="auto"/>
          </w:tcPr>
          <w:p w:rsidR="00565F23" w:rsidRPr="00EA7F06" w:rsidRDefault="00565F23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proofErr w:type="spellStart"/>
            <w:r w:rsidRP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:rsidR="00565F23" w:rsidRPr="00EA7F06" w:rsidRDefault="00D04971" w:rsidP="005649F7">
            <w:pPr>
              <w:jc w:val="left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565F23" w:rsidRP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, педагог-психолог</w:t>
            </w:r>
            <w:r w:rsidR="00EA7F0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val="ru-RU"/>
              </w:rPr>
              <w:t>, учитель-логопед</w:t>
            </w:r>
          </w:p>
        </w:tc>
      </w:tr>
    </w:tbl>
    <w:p w:rsidR="00EA7F06" w:rsidRDefault="00EA7F06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</w:p>
    <w:p w:rsidR="00EA7F06" w:rsidRDefault="00EA7F06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</w:p>
    <w:p w:rsidR="00EA7F06" w:rsidRDefault="00EA7F06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</w:p>
    <w:p w:rsidR="00EA7F06" w:rsidRDefault="00EA7F06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</w:p>
    <w:p w:rsidR="00D04971" w:rsidRDefault="00D04971" w:rsidP="00565F23">
      <w:pPr>
        <w:spacing w:line="600" w:lineRule="atLeast"/>
        <w:rPr>
          <w:b/>
          <w:bCs/>
          <w:spacing w:val="-2"/>
          <w:sz w:val="42"/>
          <w:szCs w:val="42"/>
          <w:lang w:val="ru-RU"/>
        </w:rPr>
      </w:pPr>
    </w:p>
    <w:p w:rsidR="00EA7F06" w:rsidRPr="00EA7F06" w:rsidRDefault="00EA7F06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1.2 Работа с семьями воспитанников</w:t>
      </w:r>
    </w:p>
    <w:p w:rsidR="00565F23" w:rsidRPr="00911EAE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1E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1.2.1. </w:t>
      </w:r>
      <w:r w:rsidR="00EA7F06" w:rsidRPr="00911E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– график </w:t>
      </w:r>
    </w:p>
    <w:tbl>
      <w:tblPr>
        <w:tblW w:w="94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8"/>
        <w:gridCol w:w="1560"/>
        <w:gridCol w:w="2693"/>
      </w:tblGrid>
      <w:tr w:rsidR="00565F23" w:rsidRPr="00F85347" w:rsidTr="005649F7"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EA7F06" w:rsidP="00EA7F06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Форма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взаимодействия</w:t>
            </w: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EA7F06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A7F06" w:rsidRDefault="00EA7F06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Ответсвенный</w:t>
            </w:r>
            <w:proofErr w:type="spellEnd"/>
          </w:p>
        </w:tc>
      </w:tr>
      <w:tr w:rsidR="00565F23" w:rsidRPr="00B36618" w:rsidTr="005649F7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Система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взаимодействия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вопросам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организационной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административной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деятельности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дошкольной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организации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6716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671681" w:rsidRPr="00671681" w:rsidRDefault="00565F23" w:rsidP="00671681">
            <w:pPr>
              <w:numPr>
                <w:ilvl w:val="0"/>
                <w:numId w:val="33"/>
              </w:numPr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детей</w:t>
            </w:r>
            <w:proofErr w:type="gramEnd"/>
          </w:p>
          <w:p w:rsidR="00565F23" w:rsidRPr="00671681" w:rsidRDefault="00671681" w:rsidP="00671681">
            <w:pPr>
              <w:numPr>
                <w:ilvl w:val="0"/>
                <w:numId w:val="33"/>
              </w:numPr>
              <w:ind w:right="18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565F23"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заявлений (о праве забирать ребенка из детского сада, о предоставлении мер социальной поддержки, </w:t>
            </w: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gramStart"/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spellEnd"/>
            <w:proofErr w:type="gramEnd"/>
            <w:r w:rsidR="00565F23"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6716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671681" w:rsidP="006716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медицинские</w:t>
            </w:r>
            <w:r w:rsidR="00565F23"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</w:t>
            </w:r>
            <w:r w:rsid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и провести День открытых дверей</w:t>
            </w:r>
            <w:r w:rsidR="00671681"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«Смотр знаний»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6716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Ноябрь, 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716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671681" w:rsidRPr="006716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Обновлять информационные</w:t>
            </w:r>
            <w:r w:rsidRPr="00D057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стенды, публиковать новую информацию</w:t>
            </w:r>
            <w:r w:rsidRPr="00D057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сайте детского сада по текущим вопросам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необходимости, но не реже 1 раза в месяц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директора, 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D05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персональные встречи с администрацией </w:t>
            </w:r>
            <w:r w:rsid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«Гуманитарно-математический лицей»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D05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57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0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запросу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D05781" w:rsidP="00D0578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Обеспечить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рассылку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информации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по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текущим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вопросам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и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общение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в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родительских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чатах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D05781" w:rsidP="005649F7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В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течение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5781">
              <w:rPr>
                <w:rFonts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D05781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директора, 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Посещать семьи воспитанников, состоящих на различных видах учета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="00D05781"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(если таковые имеются)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Сопровождать деятельность родительского мониторинга организации питания воспитанников (посещение помещений для приема пищи, изучение документов по организации питания и т.п.)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5781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  <w:r w:rsidRPr="00D0578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 наличии заявок)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D05781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  <w:r w:rsidRPr="00D057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</w:p>
        </w:tc>
      </w:tr>
      <w:tr w:rsidR="00D05781" w:rsidRPr="00F85347" w:rsidTr="009031FA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81" w:rsidRPr="00D05781" w:rsidRDefault="00D05781" w:rsidP="00D057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0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Мониторинговые</w:t>
            </w:r>
            <w:proofErr w:type="spellEnd"/>
            <w:r w:rsidRPr="00D0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57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D05781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83"/>
            </w:tblGrid>
            <w:tr w:rsidR="00D05781" w:rsidRPr="00D05781">
              <w:trPr>
                <w:trHeight w:val="248"/>
              </w:trPr>
              <w:tc>
                <w:tcPr>
                  <w:tcW w:w="3883" w:type="dxa"/>
                </w:tcPr>
                <w:p w:rsidR="00D05781" w:rsidRPr="00D05781" w:rsidRDefault="00D05781" w:rsidP="00D05781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D057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Анкетирование по текущим вопросам: </w:t>
                  </w:r>
                </w:p>
                <w:p w:rsidR="00D05781" w:rsidRPr="00D05781" w:rsidRDefault="00D05781" w:rsidP="00D05781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D057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– удовлетворенность организацией питания воспитанников; </w:t>
                  </w:r>
                </w:p>
                <w:p w:rsidR="00D05781" w:rsidRPr="00D05781" w:rsidRDefault="00D05781" w:rsidP="00D05781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ru-RU"/>
                    </w:rPr>
                  </w:pPr>
                  <w:r w:rsidRPr="00D0578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- оценка работы учебного корпуса</w:t>
                  </w:r>
                </w:p>
              </w:tc>
            </w:tr>
          </w:tbl>
          <w:p w:rsidR="00D05781" w:rsidRPr="00D057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81" w:rsidRPr="00D057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Октябрь-ноябрь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81" w:rsidRPr="00D05781" w:rsidRDefault="00D0578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D05781" w:rsidRPr="00F85347" w:rsidTr="009031FA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5781" w:rsidRPr="00D05781" w:rsidRDefault="00D05781" w:rsidP="00D05781">
            <w:pPr>
              <w:pStyle w:val="Default"/>
              <w:jc w:val="center"/>
              <w:rPr>
                <w:sz w:val="28"/>
                <w:szCs w:val="28"/>
              </w:rPr>
            </w:pPr>
            <w:r w:rsidRPr="00D05781">
              <w:rPr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D05781" w:rsidRPr="00F85347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D05781">
            <w:pPr>
              <w:pStyle w:val="Default"/>
              <w:rPr>
                <w:sz w:val="28"/>
                <w:szCs w:val="28"/>
              </w:rPr>
            </w:pPr>
            <w:r w:rsidRPr="00D05781">
              <w:rPr>
                <w:sz w:val="28"/>
                <w:szCs w:val="28"/>
              </w:rPr>
              <w:t>Привлечение родителей к участию в праздниках,</w:t>
            </w:r>
            <w:r>
              <w:rPr>
                <w:sz w:val="28"/>
                <w:szCs w:val="28"/>
              </w:rPr>
              <w:t xml:space="preserve"> </w:t>
            </w:r>
            <w:r w:rsidRPr="00D05781">
              <w:rPr>
                <w:sz w:val="28"/>
                <w:szCs w:val="28"/>
              </w:rPr>
              <w:t xml:space="preserve">утренниках совместно с воспитанниками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D05781">
            <w:pPr>
              <w:pStyle w:val="Default"/>
              <w:rPr>
                <w:sz w:val="28"/>
                <w:szCs w:val="28"/>
              </w:rPr>
            </w:pPr>
            <w:r w:rsidRPr="00D05781"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D05781">
            <w:pPr>
              <w:pStyle w:val="Default"/>
              <w:rPr>
                <w:sz w:val="28"/>
                <w:szCs w:val="28"/>
              </w:rPr>
            </w:pPr>
            <w:r w:rsidRPr="00D05781">
              <w:rPr>
                <w:sz w:val="28"/>
                <w:szCs w:val="28"/>
              </w:rPr>
              <w:t xml:space="preserve">Воспитатели </w:t>
            </w:r>
          </w:p>
        </w:tc>
      </w:tr>
      <w:tr w:rsidR="00D05781" w:rsidRPr="00F85347" w:rsidTr="009031FA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655ADA" w:rsidRDefault="00D05781" w:rsidP="00D05781">
            <w:pPr>
              <w:pStyle w:val="Default"/>
              <w:jc w:val="center"/>
              <w:rPr>
                <w:sz w:val="28"/>
                <w:szCs w:val="28"/>
              </w:rPr>
            </w:pPr>
            <w:r w:rsidRPr="00655ADA">
              <w:rPr>
                <w:b/>
                <w:bCs/>
                <w:sz w:val="28"/>
                <w:szCs w:val="28"/>
              </w:rPr>
              <w:t>Информирование и просвещение</w:t>
            </w:r>
          </w:p>
        </w:tc>
      </w:tr>
      <w:tr w:rsidR="00D05781" w:rsidRPr="00B36618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информационных встреч с родителями (законными представителями) «Внедрение ФОП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781" w:rsidRPr="00D05781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директора, </w:t>
            </w:r>
            <w:r w:rsidR="00D04971" w:rsidRPr="0093158E">
              <w:rPr>
                <w:sz w:val="28"/>
                <w:szCs w:val="28"/>
              </w:rPr>
              <w:t>Ст. воспитатели</w:t>
            </w:r>
            <w:r>
              <w:rPr>
                <w:sz w:val="28"/>
                <w:szCs w:val="28"/>
              </w:rPr>
              <w:t>, воспитатели</w:t>
            </w:r>
          </w:p>
        </w:tc>
      </w:tr>
      <w:tr w:rsidR="00920ABB" w:rsidRPr="00920ABB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Pr="00920ABB" w:rsidRDefault="00920ABB">
            <w:pPr>
              <w:pStyle w:val="Default"/>
              <w:rPr>
                <w:sz w:val="28"/>
                <w:szCs w:val="28"/>
              </w:rPr>
            </w:pPr>
            <w:r w:rsidRPr="00920ABB">
              <w:rPr>
                <w:sz w:val="28"/>
                <w:szCs w:val="28"/>
              </w:rPr>
              <w:t xml:space="preserve">Оформление и обновление информационных уголков и стендов для родителей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Pr="00920ABB" w:rsidRDefault="00920ABB">
            <w:pPr>
              <w:pStyle w:val="Default"/>
              <w:rPr>
                <w:sz w:val="28"/>
                <w:szCs w:val="28"/>
              </w:rPr>
            </w:pPr>
            <w:r w:rsidRPr="00920A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Pr="00920ABB" w:rsidRDefault="00D04971">
            <w:pPr>
              <w:pStyle w:val="Default"/>
              <w:rPr>
                <w:sz w:val="28"/>
                <w:szCs w:val="28"/>
              </w:rPr>
            </w:pPr>
            <w:r w:rsidRPr="0093158E">
              <w:rPr>
                <w:sz w:val="28"/>
                <w:szCs w:val="28"/>
              </w:rPr>
              <w:t>Ст. воспитатели</w:t>
            </w:r>
            <w:r w:rsidR="00920ABB" w:rsidRPr="00920ABB">
              <w:rPr>
                <w:sz w:val="28"/>
                <w:szCs w:val="28"/>
              </w:rPr>
              <w:t xml:space="preserve">, педагоги </w:t>
            </w:r>
          </w:p>
        </w:tc>
      </w:tr>
      <w:tr w:rsidR="00920ABB" w:rsidRPr="00B36618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Pr="00920ABB" w:rsidRDefault="00920ABB" w:rsidP="00920ABB">
            <w:pPr>
              <w:pStyle w:val="Default"/>
              <w:rPr>
                <w:sz w:val="28"/>
                <w:szCs w:val="28"/>
              </w:rPr>
            </w:pPr>
            <w:r w:rsidRPr="00920ABB">
              <w:rPr>
                <w:sz w:val="28"/>
                <w:szCs w:val="28"/>
              </w:rPr>
              <w:t xml:space="preserve">Индивидуальное консультирование </w:t>
            </w:r>
          </w:p>
          <w:p w:rsidR="00920ABB" w:rsidRPr="00920ABB" w:rsidRDefault="00920A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P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педагог-психолог, учителя-логопеды</w:t>
            </w:r>
          </w:p>
        </w:tc>
      </w:tr>
      <w:tr w:rsidR="00920ABB" w:rsidRPr="00B36618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консультирование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Федеральная образовательная </w:t>
            </w:r>
            <w:r>
              <w:rPr>
                <w:sz w:val="28"/>
                <w:szCs w:val="28"/>
              </w:rPr>
              <w:lastRenderedPageBreak/>
              <w:t>программа дошкольного образования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 w:rsidRPr="00920ABB">
              <w:rPr>
                <w:sz w:val="28"/>
                <w:szCs w:val="28"/>
              </w:rPr>
              <w:t xml:space="preserve">- «Роль семьи в формирование физической </w:t>
            </w:r>
            <w:r w:rsidR="00B36618">
              <w:rPr>
                <w:sz w:val="28"/>
                <w:szCs w:val="28"/>
              </w:rPr>
              <w:t>активности</w:t>
            </w:r>
            <w:r w:rsidRPr="00920ABB">
              <w:rPr>
                <w:sz w:val="28"/>
                <w:szCs w:val="28"/>
              </w:rPr>
              <w:t xml:space="preserve"> дошкольников» 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0ABB">
              <w:rPr>
                <w:sz w:val="28"/>
                <w:szCs w:val="28"/>
              </w:rPr>
              <w:t xml:space="preserve">«Профилактика простудных заболеваний» 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</w:pPr>
            <w:r>
              <w:rPr>
                <w:sz w:val="28"/>
                <w:szCs w:val="28"/>
              </w:rPr>
              <w:t xml:space="preserve">- </w:t>
            </w:r>
            <w:r w:rsidRPr="00920ABB">
              <w:rPr>
                <w:sz w:val="28"/>
                <w:szCs w:val="28"/>
              </w:rPr>
              <w:t>«Формирование самостоятельности у детей»</w:t>
            </w:r>
            <w:r>
              <w:t xml:space="preserve"> </w:t>
            </w:r>
          </w:p>
          <w:p w:rsidR="00920ABB" w:rsidRDefault="00920ABB" w:rsidP="00920ABB">
            <w:pPr>
              <w:pStyle w:val="Default"/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 w:rsidRPr="00920ABB">
              <w:rPr>
                <w:sz w:val="28"/>
                <w:szCs w:val="28"/>
              </w:rPr>
              <w:t>- «Информационная безопасность детей»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="00B36618">
              <w:rPr>
                <w:sz w:val="28"/>
                <w:szCs w:val="28"/>
              </w:rPr>
              <w:t>Компьютер и дети»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Воспитание заботливого отношения к окружающим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Мы пешеходы</w:t>
            </w: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Безопасность ребенка </w:t>
            </w:r>
            <w:r w:rsidR="00655ADA">
              <w:rPr>
                <w:sz w:val="28"/>
                <w:szCs w:val="28"/>
              </w:rPr>
              <w:t>дома и  улице</w:t>
            </w:r>
          </w:p>
          <w:p w:rsidR="00655ADA" w:rsidRDefault="00655ADA" w:rsidP="00920ABB">
            <w:pPr>
              <w:pStyle w:val="Default"/>
              <w:rPr>
                <w:sz w:val="28"/>
                <w:szCs w:val="28"/>
              </w:rPr>
            </w:pPr>
          </w:p>
          <w:p w:rsidR="00655ADA" w:rsidRDefault="00655ADA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 ребенка у водоема</w:t>
            </w:r>
          </w:p>
          <w:p w:rsidR="00655ADA" w:rsidRDefault="00655ADA" w:rsidP="00920ABB">
            <w:pPr>
              <w:pStyle w:val="Default"/>
              <w:rPr>
                <w:sz w:val="28"/>
                <w:szCs w:val="28"/>
              </w:rPr>
            </w:pPr>
          </w:p>
          <w:p w:rsidR="00655ADA" w:rsidRPr="00920ABB" w:rsidRDefault="00655ADA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Безопасность ребенка в автомобиле</w:t>
            </w:r>
          </w:p>
          <w:p w:rsidR="00920ABB" w:rsidRP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  <w:p w:rsidR="00920ABB" w:rsidRPr="00920ABB" w:rsidRDefault="00655ADA" w:rsidP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Логопедические 5-минутки</w:t>
            </w:r>
            <w:r w:rsidR="00B36618">
              <w:rPr>
                <w:sz w:val="28"/>
                <w:szCs w:val="28"/>
              </w:rPr>
              <w:t xml:space="preserve">, логопедические </w:t>
            </w:r>
            <w:proofErr w:type="spellStart"/>
            <w:r w:rsidR="00B36618">
              <w:rPr>
                <w:sz w:val="28"/>
                <w:szCs w:val="28"/>
              </w:rPr>
              <w:t>мнремоталицы</w:t>
            </w:r>
            <w:proofErr w:type="spellEnd"/>
          </w:p>
          <w:p w:rsidR="00920ABB" w:rsidRPr="00920ABB" w:rsidRDefault="00920ABB" w:rsidP="00920A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0ABB" w:rsidRDefault="00920A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директора, </w:t>
            </w:r>
            <w:r w:rsidR="00D04971" w:rsidRPr="0093158E">
              <w:rPr>
                <w:sz w:val="28"/>
                <w:szCs w:val="28"/>
              </w:rPr>
              <w:t xml:space="preserve">Ст. </w:t>
            </w:r>
            <w:r w:rsidR="00D04971" w:rsidRPr="0093158E">
              <w:rPr>
                <w:sz w:val="28"/>
                <w:szCs w:val="28"/>
              </w:rPr>
              <w:lastRenderedPageBreak/>
              <w:t>воспитатели</w:t>
            </w:r>
            <w:r>
              <w:rPr>
                <w:sz w:val="28"/>
                <w:szCs w:val="28"/>
              </w:rPr>
              <w:t>, воспитатели, медицинские работники, педагоги</w:t>
            </w:r>
          </w:p>
          <w:p w:rsidR="00920ABB" w:rsidRDefault="00920ABB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  <w:p w:rsidR="00655ADA" w:rsidRDefault="00655ADA">
            <w:pPr>
              <w:pStyle w:val="Default"/>
              <w:rPr>
                <w:sz w:val="28"/>
                <w:szCs w:val="28"/>
              </w:rPr>
            </w:pPr>
          </w:p>
        </w:tc>
      </w:tr>
      <w:tr w:rsidR="00655ADA" w:rsidRPr="00920ABB" w:rsidTr="009031FA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ADA" w:rsidRPr="00655ADA" w:rsidRDefault="00655ADA" w:rsidP="00B36618">
            <w:pPr>
              <w:pStyle w:val="Default"/>
              <w:rPr>
                <w:sz w:val="28"/>
                <w:szCs w:val="28"/>
              </w:rPr>
            </w:pPr>
            <w:r w:rsidRPr="00655ADA">
              <w:rPr>
                <w:sz w:val="28"/>
                <w:szCs w:val="28"/>
              </w:rPr>
              <w:lastRenderedPageBreak/>
              <w:t xml:space="preserve">Размещение информации по текущим вопросам на официальном сайте </w:t>
            </w:r>
            <w:r w:rsidR="00B36618">
              <w:rPr>
                <w:sz w:val="28"/>
                <w:szCs w:val="28"/>
              </w:rPr>
              <w:t>МБОУ «Гуманитарно-математический лицей»</w:t>
            </w:r>
            <w:r w:rsidRPr="00655A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ADA" w:rsidRPr="00655ADA" w:rsidRDefault="00655ADA">
            <w:pPr>
              <w:pStyle w:val="Default"/>
              <w:rPr>
                <w:sz w:val="28"/>
                <w:szCs w:val="28"/>
              </w:rPr>
            </w:pPr>
            <w:r w:rsidRPr="00655ADA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ADA" w:rsidRPr="00655ADA" w:rsidRDefault="00D04971">
            <w:pPr>
              <w:pStyle w:val="Default"/>
              <w:rPr>
                <w:sz w:val="28"/>
                <w:szCs w:val="28"/>
              </w:rPr>
            </w:pPr>
            <w:r w:rsidRPr="0093158E">
              <w:rPr>
                <w:sz w:val="28"/>
                <w:szCs w:val="28"/>
              </w:rPr>
              <w:t>Ст. воспитатели</w:t>
            </w:r>
          </w:p>
        </w:tc>
      </w:tr>
      <w:tr w:rsidR="00565F23" w:rsidRPr="00B36618" w:rsidTr="005649F7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655ADA">
            <w:pPr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Сотрудничество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по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вопросам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патриотической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воспитательной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работы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с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55ADA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воспитанниками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>Организовать беседу о роли государственной символики в воспитании детей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lastRenderedPageBreak/>
              <w:t>воспитатели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655ADA"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lastRenderedPageBreak/>
              <w:t xml:space="preserve">Обеспечить совместные с воспитанниками церемонии поднятия флага и исполнения гимна России ко Дню народного единства, Дню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Конституции</w:t>
            </w:r>
            <w:proofErr w:type="spellEnd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Дню</w:t>
            </w:r>
            <w:proofErr w:type="spellEnd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защитника</w:t>
            </w:r>
            <w:proofErr w:type="spellEnd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Отечества</w:t>
            </w:r>
            <w:proofErr w:type="spellEnd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Дню</w:t>
            </w:r>
            <w:proofErr w:type="spellEnd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5ADA">
              <w:rPr>
                <w:rFonts w:ascii="Times New Roman" w:eastAsia="BatangChe" w:hAnsi="Times New Roman" w:cs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>накануне 4 ноября, 12 декабря, 23 февраля, 12 июня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>, воспитатели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655AD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круглый стол на тему: «Патриотическое воспитание детей – важная составляющая будущего»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>
              <w:rPr>
                <w:rFonts w:ascii="Times New Roman" w:eastAsia="BatangChe" w:hAnsi="Times New Roman" w:cs="Times New Roman"/>
                <w:sz w:val="28"/>
                <w:szCs w:val="28"/>
                <w:lang w:val="ru-RU"/>
              </w:rPr>
              <w:t>,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</w:t>
            </w:r>
            <w:r w:rsidRPr="00655AD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родительский ринг «Патриотическое воспитание воспитанников: что могут сделать родители?»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- психолог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совместную с воспитанниками акцию «Подарки ветеранам»</w:t>
            </w:r>
            <w:r w:rsidR="00B36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акция «</w:t>
            </w:r>
            <w:proofErr w:type="spellStart"/>
            <w:r w:rsidR="00B36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Беспертный</w:t>
            </w:r>
            <w:proofErr w:type="spellEnd"/>
            <w:r w:rsidR="00B36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полк»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5ADA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  <w:proofErr w:type="spellEnd"/>
            <w:r w:rsidRPr="00655ADA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655AD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655ADA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B36618" w:rsidTr="005649F7">
        <w:tc>
          <w:tcPr>
            <w:tcW w:w="943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655ADA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5A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Повышение компетентности в вопросах семейного воспитания, охраны и укрепления здоровья воспитанников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мастер-класс «Адаптация ребенка к детскому саду»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655ADA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Педагог-психолог, воспитатели детей раннего возраста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</w:t>
            </w:r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«Вопросы воспитания»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D0497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B36618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лекторий «Фразы</w:t>
            </w:r>
            <w:r w:rsidR="00565F23"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которые нужно говорить своим детям»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911EAE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Педагог-психолог, </w:t>
            </w:r>
            <w:r w:rsidR="00D04971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B366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Организовать </w:t>
            </w:r>
            <w:r w:rsidR="00911EAE"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</w:t>
            </w: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стол «</w:t>
            </w:r>
            <w:r w:rsidR="00B36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одна семья</w:t>
            </w: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366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наши традиции</w:t>
            </w: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D04971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B3661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семинар-практикум «Как справиться с упрямством дошкольника»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911EAE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565F23" w:rsidRPr="00B36618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индивидуальные консультации по медицинским, психолого-педагогическим и иным вопросам </w:t>
            </w:r>
            <w:proofErr w:type="gramStart"/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семейного</w:t>
            </w:r>
            <w:proofErr w:type="gramEnd"/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воспитания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запросам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педагогические работники в рамках своей компетенции</w:t>
            </w:r>
          </w:p>
        </w:tc>
      </w:tr>
      <w:tr w:rsidR="00565F23" w:rsidRPr="00F85347" w:rsidTr="005649F7">
        <w:tc>
          <w:tcPr>
            <w:tcW w:w="517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Обеспечить поддержку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911EAE" w:rsidRDefault="00D04971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565F23" w:rsidRPr="00911E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65F23" w:rsidRPr="00911EA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="00565F23" w:rsidRPr="00911E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="00565F23" w:rsidRPr="00911EAE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spellEnd"/>
          </w:p>
        </w:tc>
      </w:tr>
    </w:tbl>
    <w:p w:rsidR="00565F23" w:rsidRPr="00911EAE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11E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1.2.2. </w:t>
      </w:r>
      <w:r w:rsidR="00911EA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График родительский собраний 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73"/>
        <w:gridCol w:w="5487"/>
        <w:gridCol w:w="2671"/>
      </w:tblGrid>
      <w:tr w:rsidR="00565F23" w:rsidRPr="00F85347" w:rsidTr="00123E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jc w:val="center"/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hAnsi="Times New Roman" w:cs="Times New Roman"/>
                <w:b/>
                <w:bCs/>
                <w:sz w:val="28"/>
                <w:szCs w:val="28"/>
                <w:lang w:val="ru-RU"/>
              </w:rPr>
              <w:t>Тематика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65F23" w:rsidRPr="00F85347" w:rsidTr="005649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Общие</w:t>
            </w:r>
            <w:proofErr w:type="spellEnd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родительские</w:t>
            </w:r>
            <w:proofErr w:type="spellEnd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собрания</w:t>
            </w:r>
            <w:proofErr w:type="spellEnd"/>
          </w:p>
        </w:tc>
      </w:tr>
      <w:tr w:rsidR="00565F23" w:rsidRPr="00911EAE" w:rsidTr="00123E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911E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911EAE" w:rsidRDefault="00565F23" w:rsidP="00911E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направления </w:t>
            </w:r>
            <w:proofErr w:type="spellStart"/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-образовательной деятельности и работы </w:t>
            </w:r>
            <w:r w:rsidR="00911EAE"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«Гуманитарно-математический лицей» </w:t>
            </w: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предстоящем учебном году</w:t>
            </w:r>
            <w:r w:rsidR="00911EAE"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Переход на ФОП </w:t>
            </w:r>
            <w:proofErr w:type="gramStart"/>
            <w:r w:rsidR="00911EAE"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911EAE" w:rsidRDefault="00911EAE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E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заместитель директора</w:t>
            </w:r>
          </w:p>
        </w:tc>
      </w:tr>
      <w:tr w:rsidR="00565F23" w:rsidRPr="00B36618" w:rsidTr="00123E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65F23"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екабрь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</w:t>
            </w:r>
            <w:proofErr w:type="spellStart"/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</w:t>
            </w:r>
            <w:r w:rsidR="00911EAE"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="00EF6D88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="00911EAE"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педагоги</w:t>
            </w:r>
          </w:p>
        </w:tc>
      </w:tr>
      <w:tr w:rsidR="00565F23" w:rsidRPr="00B36618" w:rsidTr="00123EE0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="00565F23" w:rsidRPr="00123EE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565F23" w:rsidP="00123EE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Итоги работы </w:t>
            </w:r>
            <w:r w:rsidR="00123EE0"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«Гуманитарно-математический лицей»</w:t>
            </w: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прошедшем учебном году, организация работы в летний оздоровительный период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123EE0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Заместитель директора, </w:t>
            </w:r>
            <w:r w:rsidR="00EF6D88" w:rsidRPr="00931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  <w:r w:rsidRPr="00123E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педагоги</w:t>
            </w:r>
          </w:p>
        </w:tc>
      </w:tr>
      <w:tr w:rsidR="00565F23" w:rsidRPr="00F85347" w:rsidTr="005649F7">
        <w:tc>
          <w:tcPr>
            <w:tcW w:w="9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123EE0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EF6D88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Групповые</w:t>
            </w:r>
            <w:proofErr w:type="spellEnd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родительские</w:t>
            </w:r>
            <w:proofErr w:type="spellEnd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23EE0">
              <w:rPr>
                <w:rFonts w:hAnsi="Times New Roman" w:cs="Times New Roman"/>
                <w:b/>
                <w:bCs/>
                <w:sz w:val="28"/>
                <w:szCs w:val="28"/>
              </w:rPr>
              <w:t>собрания</w:t>
            </w:r>
            <w:proofErr w:type="spellEnd"/>
          </w:p>
        </w:tc>
      </w:tr>
      <w:tr w:rsidR="00565F23" w:rsidRPr="006030D4" w:rsidTr="00123EE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565F23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97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123EE0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раннего возраста, младшие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«Адаптационный период детей в детском саду»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123EE0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педагог-психолог</w:t>
            </w:r>
          </w:p>
        </w:tc>
      </w:tr>
      <w:tr w:rsidR="00565F23" w:rsidRPr="00B36618" w:rsidTr="00123E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565F23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123EE0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группа: «Особенности развития познавательных интересов и эмоций ребенка 4–5 лет»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123EE0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 педагог-психолог, учитель-логопед</w:t>
            </w:r>
          </w:p>
        </w:tc>
      </w:tr>
      <w:tr w:rsidR="00565F23" w:rsidRPr="00B36618" w:rsidTr="00123EE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565F23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565F23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Старшая и подготовительная группы: </w:t>
            </w: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«Возрастные особенности детей старшего дошкольного возраста»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123EE0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Воспитатели, </w:t>
            </w: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педагог-психолог, учитель-логопед</w:t>
            </w:r>
          </w:p>
        </w:tc>
      </w:tr>
      <w:tr w:rsidR="00565F23" w:rsidRPr="00B36618" w:rsidTr="00123EE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Февраль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Группы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«Формирование звукопроизношения у детей раннего возраста» </w:t>
            </w:r>
          </w:p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Младшая группа: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«Типичные случаи детского травматизма, меры его предупреждения»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группа: «Что такое мелкая моторика и почему так важно ее развивать»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и подготовительная группа: «Подготовка дошкольников  к овладению грамотой»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 педагог-психолог, учитель-логопед</w:t>
            </w:r>
          </w:p>
        </w:tc>
      </w:tr>
      <w:tr w:rsidR="00565F23" w:rsidRPr="00B36618" w:rsidTr="00123E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– май 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Группы раннего возраста: «Социализация детей младшего дошкольного возраста. Самостоятельность и самообслуживание»  </w:t>
            </w:r>
            <w:r w:rsidR="00565F23"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Младшая группа: «Сохранение и укрепление здоровья младших дошкольников»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Старшая группа:</w:t>
            </w:r>
          </w:p>
          <w:p w:rsidR="00D04971" w:rsidRPr="00D04971" w:rsidRDefault="00D04971" w:rsidP="00D04971">
            <w:pPr>
              <w:pStyle w:val="Default"/>
              <w:rPr>
                <w:sz w:val="28"/>
                <w:szCs w:val="28"/>
              </w:rPr>
            </w:pPr>
            <w:r w:rsidRPr="00D04971">
              <w:rPr>
                <w:sz w:val="28"/>
                <w:szCs w:val="28"/>
              </w:rPr>
              <w:t xml:space="preserve">«Обучение дошкольников основам безопасности жизнедеятельности» 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Подготовительная группа: </w:t>
            </w:r>
          </w:p>
          <w:p w:rsidR="00D04971" w:rsidRPr="00D04971" w:rsidRDefault="00D04971" w:rsidP="00D04971">
            <w:pPr>
              <w:pStyle w:val="Default"/>
              <w:rPr>
                <w:sz w:val="28"/>
                <w:szCs w:val="28"/>
              </w:rPr>
            </w:pPr>
            <w:r w:rsidRPr="00D04971">
              <w:rPr>
                <w:sz w:val="28"/>
                <w:szCs w:val="28"/>
              </w:rPr>
              <w:t xml:space="preserve">Педагогическая и психологическая подготовка ребенка к школе </w:t>
            </w:r>
          </w:p>
          <w:p w:rsidR="00D04971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D04971" w:rsidRDefault="00D04971" w:rsidP="00D0497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Воспитатели, педагог-психолог, учитель-логопед</w:t>
            </w:r>
          </w:p>
        </w:tc>
      </w:tr>
      <w:tr w:rsidR="00D04971" w:rsidRPr="00B36618" w:rsidTr="00123EE0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4971" w:rsidRPr="00D04971" w:rsidRDefault="00D04971" w:rsidP="005649F7">
            <w:pPr>
              <w:rPr>
                <w:rFonts w:hAnsi="Times New Roman" w:cs="Times New Roman"/>
                <w:sz w:val="28"/>
                <w:szCs w:val="28"/>
                <w:lang w:val="ru-RU"/>
              </w:rPr>
            </w:pPr>
            <w:r w:rsidRPr="00D04971">
              <w:rPr>
                <w:rFonts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971" w:rsidRPr="00D04971" w:rsidRDefault="00D04971">
            <w:pPr>
              <w:pStyle w:val="Default"/>
              <w:rPr>
                <w:sz w:val="28"/>
                <w:szCs w:val="28"/>
              </w:rPr>
            </w:pPr>
            <w:r w:rsidRPr="00D04971">
              <w:rPr>
                <w:sz w:val="28"/>
                <w:szCs w:val="28"/>
              </w:rPr>
              <w:t xml:space="preserve">Организационное родительское собрание для родителей, дети которых зачислены на обучение в 2023-2024 учебном году </w:t>
            </w: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971" w:rsidRPr="00D04971" w:rsidRDefault="00D04971">
            <w:pPr>
              <w:pStyle w:val="Default"/>
              <w:rPr>
                <w:sz w:val="28"/>
                <w:szCs w:val="28"/>
              </w:rPr>
            </w:pPr>
            <w:r w:rsidRPr="00D04971">
              <w:rPr>
                <w:sz w:val="28"/>
                <w:szCs w:val="28"/>
              </w:rPr>
              <w:t xml:space="preserve">Директор, заместитель директора, </w:t>
            </w:r>
          </w:p>
          <w:p w:rsidR="00D04971" w:rsidRPr="00D04971" w:rsidRDefault="00D04971">
            <w:pPr>
              <w:pStyle w:val="Default"/>
              <w:rPr>
                <w:sz w:val="28"/>
                <w:szCs w:val="28"/>
              </w:rPr>
            </w:pPr>
            <w:r w:rsidRPr="00D04971">
              <w:rPr>
                <w:sz w:val="28"/>
                <w:szCs w:val="28"/>
              </w:rPr>
              <w:t>ст.</w:t>
            </w:r>
            <w:r w:rsidR="00EF6D88">
              <w:rPr>
                <w:sz w:val="28"/>
                <w:szCs w:val="28"/>
              </w:rPr>
              <w:t xml:space="preserve"> </w:t>
            </w:r>
            <w:r w:rsidRPr="00D04971">
              <w:rPr>
                <w:sz w:val="28"/>
                <w:szCs w:val="28"/>
              </w:rPr>
              <w:t xml:space="preserve">воспитатели, воспитатели, медсестры </w:t>
            </w:r>
          </w:p>
        </w:tc>
      </w:tr>
    </w:tbl>
    <w:p w:rsidR="00EF6D88" w:rsidRDefault="00EF6D88" w:rsidP="00EF6D8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D88" w:rsidRDefault="00EF6D88" w:rsidP="00EF6D8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D0BA6" w:rsidRDefault="00DD0BA6" w:rsidP="00EF6D8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6D88" w:rsidRDefault="00EF6D88" w:rsidP="00EF6D88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2. </w:t>
      </w:r>
      <w:r w:rsidRPr="0056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АДМИНИСТРАТИВНАЯ И МЕТОДИЧЕСКАЯ ДЕЯТЕЛЬНОСТЬ</w:t>
      </w:r>
    </w:p>
    <w:p w:rsidR="000A27D4" w:rsidRPr="00440B01" w:rsidRDefault="000A27D4" w:rsidP="000A27D4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40B0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2.1. Методическая работа </w:t>
      </w:r>
    </w:p>
    <w:p w:rsidR="00440B01" w:rsidRPr="00440B01" w:rsidRDefault="00440B01" w:rsidP="00440B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40B0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2.1.1. Организационная деятельность</w:t>
      </w:r>
    </w:p>
    <w:p w:rsidR="000A27D4" w:rsidRPr="00440B01" w:rsidRDefault="000A27D4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A27D4" w:rsidTr="000A27D4">
        <w:tc>
          <w:tcPr>
            <w:tcW w:w="3190" w:type="dxa"/>
          </w:tcPr>
          <w:p w:rsidR="000A27D4" w:rsidRPr="000A27D4" w:rsidRDefault="000A27D4" w:rsidP="000A27D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190" w:type="dxa"/>
          </w:tcPr>
          <w:p w:rsidR="000A27D4" w:rsidRPr="000A27D4" w:rsidRDefault="000A27D4" w:rsidP="000A27D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0A27D4" w:rsidRPr="000A27D4" w:rsidRDefault="000A27D4" w:rsidP="000A27D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0A27D4" w:rsidTr="000A27D4"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Подписка на журналы </w:t>
            </w:r>
          </w:p>
        </w:tc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Апрель, июнь </w:t>
            </w:r>
          </w:p>
        </w:tc>
        <w:tc>
          <w:tcPr>
            <w:tcW w:w="3191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0A27D4">
              <w:rPr>
                <w:sz w:val="28"/>
                <w:szCs w:val="28"/>
              </w:rPr>
              <w:t xml:space="preserve"> </w:t>
            </w:r>
          </w:p>
        </w:tc>
      </w:tr>
      <w:tr w:rsidR="000A27D4" w:rsidTr="000A27D4"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Индивидуальная работа с педагогами по запросам </w:t>
            </w:r>
          </w:p>
        </w:tc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0A27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A27D4" w:rsidTr="000A27D4"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Пополнение кабинетов методическими и практическими материалами </w:t>
            </w:r>
          </w:p>
        </w:tc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0A27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A27D4" w:rsidTr="000A27D4"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Составление диагностических карт </w:t>
            </w:r>
          </w:p>
        </w:tc>
        <w:tc>
          <w:tcPr>
            <w:tcW w:w="3190" w:type="dxa"/>
          </w:tcPr>
          <w:p w:rsidR="000A27D4" w:rsidRPr="000A27D4" w:rsidRDefault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0A27D4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A27D4" w:rsidRPr="000A27D4" w:rsidTr="009031FA">
        <w:tc>
          <w:tcPr>
            <w:tcW w:w="3190" w:type="dxa"/>
            <w:vAlign w:val="center"/>
          </w:tcPr>
          <w:p w:rsidR="000A27D4" w:rsidRPr="000A27D4" w:rsidRDefault="000A27D4" w:rsidP="00903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Обновление содержание уголка методической работы</w:t>
            </w:r>
          </w:p>
        </w:tc>
        <w:tc>
          <w:tcPr>
            <w:tcW w:w="3190" w:type="dxa"/>
            <w:vAlign w:val="center"/>
          </w:tcPr>
          <w:p w:rsidR="000A27D4" w:rsidRPr="000A27D4" w:rsidRDefault="000A27D4" w:rsidP="00903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1 раза в месяц</w:t>
            </w:r>
          </w:p>
        </w:tc>
        <w:tc>
          <w:tcPr>
            <w:tcW w:w="3191" w:type="dxa"/>
          </w:tcPr>
          <w:p w:rsidR="000A27D4" w:rsidRDefault="000A27D4" w:rsidP="009031FA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 xml:space="preserve"> </w:t>
            </w:r>
            <w:r w:rsidRPr="000A27D4">
              <w:rPr>
                <w:sz w:val="28"/>
                <w:szCs w:val="28"/>
              </w:rPr>
              <w:t xml:space="preserve">воспитатели </w:t>
            </w:r>
          </w:p>
          <w:p w:rsidR="000A27D4" w:rsidRPr="000A27D4" w:rsidRDefault="000A27D4" w:rsidP="009031FA">
            <w:pPr>
              <w:pStyle w:val="Default"/>
              <w:rPr>
                <w:sz w:val="28"/>
                <w:szCs w:val="28"/>
              </w:rPr>
            </w:pPr>
          </w:p>
        </w:tc>
      </w:tr>
      <w:tr w:rsidR="000A27D4" w:rsidRPr="000A27D4" w:rsidTr="009031FA">
        <w:tc>
          <w:tcPr>
            <w:tcW w:w="3190" w:type="dxa"/>
            <w:vAlign w:val="center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 xml:space="preserve">Совершенствование и расширение нормативно – правовой базы МБОУ «Гуманитарно-математический лицей»  на 2023 – 2024 уч. год (внесение изменений в нормативно – правовые документы в соответствии с ФОП ДО,  нормативными требованиями (локальные акты, графики работы, инструкции и др.). </w:t>
            </w:r>
          </w:p>
          <w:p w:rsidR="000A27D4" w:rsidRPr="000A27D4" w:rsidRDefault="000A27D4" w:rsidP="00903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В течение года</w:t>
            </w:r>
          </w:p>
          <w:p w:rsidR="000A27D4" w:rsidRPr="000A27D4" w:rsidRDefault="000A27D4" w:rsidP="00903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A27D4" w:rsidRPr="000A27D4" w:rsidRDefault="000A27D4" w:rsidP="00903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ст. воспитатели</w:t>
            </w:r>
          </w:p>
        </w:tc>
      </w:tr>
      <w:tr w:rsidR="000A27D4" w:rsidRPr="000A27D4" w:rsidTr="009031FA">
        <w:tc>
          <w:tcPr>
            <w:tcW w:w="3190" w:type="dxa"/>
            <w:vAlign w:val="center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t>Разработка нормативно – правовых документов, локальных актов о работе МБОУ «Гуманитарно-</w:t>
            </w:r>
            <w:r w:rsidRPr="000A27D4">
              <w:rPr>
                <w:sz w:val="28"/>
                <w:szCs w:val="28"/>
              </w:rPr>
              <w:lastRenderedPageBreak/>
              <w:t xml:space="preserve">математический лицей»  на 2023 – 2024 уч. год </w:t>
            </w:r>
          </w:p>
        </w:tc>
        <w:tc>
          <w:tcPr>
            <w:tcW w:w="3190" w:type="dxa"/>
            <w:vAlign w:val="center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 w:rsidRPr="000A27D4">
              <w:rPr>
                <w:sz w:val="28"/>
                <w:szCs w:val="28"/>
              </w:rPr>
              <w:lastRenderedPageBreak/>
              <w:t>В течение года</w:t>
            </w:r>
          </w:p>
          <w:p w:rsidR="000A27D4" w:rsidRPr="000A27D4" w:rsidRDefault="000A27D4" w:rsidP="00903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0A27D4" w:rsidRPr="000A27D4" w:rsidRDefault="000A27D4" w:rsidP="00903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ст. воспитатели</w:t>
            </w:r>
          </w:p>
        </w:tc>
      </w:tr>
      <w:tr w:rsidR="000A27D4" w:rsidRPr="000A27D4" w:rsidTr="009031FA">
        <w:tc>
          <w:tcPr>
            <w:tcW w:w="3190" w:type="dxa"/>
            <w:vAlign w:val="center"/>
          </w:tcPr>
          <w:p w:rsidR="000A27D4" w:rsidRPr="009031FA" w:rsidRDefault="000A27D4" w:rsidP="000A27D4">
            <w:pPr>
              <w:pStyle w:val="Default"/>
              <w:rPr>
                <w:sz w:val="28"/>
                <w:szCs w:val="28"/>
              </w:rPr>
            </w:pPr>
            <w:r w:rsidRPr="009031FA">
              <w:rPr>
                <w:sz w:val="28"/>
                <w:szCs w:val="28"/>
              </w:rPr>
              <w:lastRenderedPageBreak/>
              <w:t xml:space="preserve">Разработка планов, графиков, циклограмм деятельности педагогов, расписания занятий и др. </w:t>
            </w:r>
          </w:p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0A27D4" w:rsidRPr="000A27D4" w:rsidRDefault="000A27D4" w:rsidP="000A2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91" w:type="dxa"/>
          </w:tcPr>
          <w:p w:rsidR="000A27D4" w:rsidRDefault="00CA429C" w:rsidP="009031F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директора, ст. воспитатели</w:t>
            </w:r>
          </w:p>
        </w:tc>
      </w:tr>
      <w:tr w:rsidR="009031FA" w:rsidRPr="009031FA" w:rsidTr="009031FA">
        <w:tc>
          <w:tcPr>
            <w:tcW w:w="3190" w:type="dxa"/>
            <w:vAlign w:val="center"/>
          </w:tcPr>
          <w:p w:rsidR="009031FA" w:rsidRPr="009031FA" w:rsidRDefault="009031FA" w:rsidP="009031FA">
            <w:pPr>
              <w:pStyle w:val="Default"/>
              <w:rPr>
                <w:sz w:val="28"/>
                <w:szCs w:val="28"/>
              </w:rPr>
            </w:pPr>
            <w:r w:rsidRPr="009031FA">
              <w:rPr>
                <w:sz w:val="28"/>
                <w:szCs w:val="28"/>
              </w:rPr>
              <w:t xml:space="preserve">Определение тем по самообразованию педагогических работников, помощь в разработке планов профессионального развития </w:t>
            </w:r>
          </w:p>
          <w:p w:rsidR="009031FA" w:rsidRPr="009031FA" w:rsidRDefault="009031FA" w:rsidP="000A27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031FA" w:rsidRDefault="009031FA" w:rsidP="000A2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9031FA" w:rsidRPr="009031FA" w:rsidRDefault="009031FA">
            <w:pPr>
              <w:rPr>
                <w:rFonts w:ascii="Times New Roman" w:hAnsi="Times New Roman" w:cs="Times New Roman"/>
              </w:rPr>
            </w:pP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031FA" w:rsidRPr="009031FA" w:rsidTr="009031FA">
        <w:tc>
          <w:tcPr>
            <w:tcW w:w="3190" w:type="dxa"/>
            <w:vAlign w:val="center"/>
          </w:tcPr>
          <w:p w:rsidR="009031FA" w:rsidRPr="009031FA" w:rsidRDefault="009031FA" w:rsidP="009031FA">
            <w:pPr>
              <w:pStyle w:val="Default"/>
              <w:rPr>
                <w:sz w:val="28"/>
                <w:szCs w:val="28"/>
              </w:rPr>
            </w:pPr>
            <w:r w:rsidRPr="009031FA">
              <w:rPr>
                <w:sz w:val="28"/>
                <w:szCs w:val="28"/>
              </w:rPr>
              <w:t xml:space="preserve">Сопровождение молодых педагогических работников, вновь поступивших на работу педагогических работников </w:t>
            </w:r>
          </w:p>
          <w:p w:rsidR="009031FA" w:rsidRPr="009031FA" w:rsidRDefault="009031FA" w:rsidP="009031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031FA" w:rsidRDefault="009031FA" w:rsidP="000A2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191" w:type="dxa"/>
          </w:tcPr>
          <w:p w:rsidR="009031FA" w:rsidRPr="009031FA" w:rsidRDefault="009031FA">
            <w:pPr>
              <w:rPr>
                <w:rFonts w:ascii="Times New Roman" w:hAnsi="Times New Roman" w:cs="Times New Roman"/>
              </w:rPr>
            </w:pP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9031FA" w:rsidRPr="009031FA" w:rsidTr="009031FA">
        <w:tc>
          <w:tcPr>
            <w:tcW w:w="3190" w:type="dxa"/>
            <w:vAlign w:val="center"/>
          </w:tcPr>
          <w:p w:rsidR="009031FA" w:rsidRPr="009031FA" w:rsidRDefault="009031FA" w:rsidP="009031FA">
            <w:pPr>
              <w:pStyle w:val="Default"/>
              <w:rPr>
                <w:sz w:val="28"/>
                <w:szCs w:val="28"/>
              </w:rPr>
            </w:pPr>
            <w:r w:rsidRPr="009031FA">
              <w:rPr>
                <w:sz w:val="28"/>
                <w:szCs w:val="28"/>
              </w:rPr>
              <w:t xml:space="preserve">Индивидуальная работа с педагогическими работниками по запросам </w:t>
            </w:r>
          </w:p>
          <w:p w:rsidR="009031FA" w:rsidRPr="009031FA" w:rsidRDefault="009031FA" w:rsidP="009031F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031FA" w:rsidRDefault="009031FA" w:rsidP="000A27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191" w:type="dxa"/>
          </w:tcPr>
          <w:p w:rsidR="009031FA" w:rsidRPr="009031FA" w:rsidRDefault="009031FA">
            <w:pPr>
              <w:rPr>
                <w:rFonts w:ascii="Times New Roman" w:hAnsi="Times New Roman" w:cs="Times New Roman"/>
              </w:rPr>
            </w:pP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031F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9031FA" w:rsidTr="00AF516C">
        <w:tc>
          <w:tcPr>
            <w:tcW w:w="9571" w:type="dxa"/>
            <w:gridSpan w:val="3"/>
            <w:vAlign w:val="center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b/>
                <w:bCs/>
                <w:sz w:val="28"/>
                <w:szCs w:val="28"/>
              </w:rPr>
              <w:t xml:space="preserve">Организационно – методическая деятельность </w:t>
            </w:r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Корректировка Рабочих программ педагогов, специалистов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Планирование и оказание помощи педагогам в аттестации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Составление графиков работы и расписания в дошкольных учебных корпусах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B36618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lastRenderedPageBreak/>
              <w:t xml:space="preserve">Составление циклограммы и планов взаимодействия специалистов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Заместитель директора, ст. воспитатели, специалисты </w:t>
            </w:r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Обновление банка информации о педагогических кадрах.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Сентябрь, январь, апрель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Итоги работы за учебный год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440B01" w:rsidRPr="009031FA" w:rsidTr="00AF516C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Планирование работы на новый учебный год.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440B01" w:rsidRPr="00440B01" w:rsidRDefault="00440B01">
            <w:pPr>
              <w:rPr>
                <w:sz w:val="28"/>
                <w:szCs w:val="28"/>
              </w:rPr>
            </w:pPr>
            <w:r w:rsidRPr="00440B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0B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</w:tbl>
    <w:p w:rsidR="00440B01" w:rsidRDefault="00440B01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0A27D4" w:rsidRDefault="00440B01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0B01">
        <w:rPr>
          <w:rFonts w:ascii="Times New Roman" w:hAnsi="Times New Roman" w:cs="Times New Roman"/>
          <w:b/>
          <w:bCs/>
          <w:sz w:val="28"/>
          <w:szCs w:val="28"/>
        </w:rPr>
        <w:t xml:space="preserve">2.1.2. </w:t>
      </w:r>
      <w:proofErr w:type="spellStart"/>
      <w:r w:rsidRPr="00440B01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  <w:proofErr w:type="spellEnd"/>
      <w:r w:rsidRPr="00440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0B0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 w:rsidRPr="00440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0B01">
        <w:rPr>
          <w:rFonts w:ascii="Times New Roman" w:hAnsi="Times New Roman" w:cs="Times New Roman"/>
          <w:b/>
          <w:bCs/>
          <w:sz w:val="28"/>
          <w:szCs w:val="28"/>
        </w:rPr>
        <w:t>педагогических</w:t>
      </w:r>
      <w:proofErr w:type="spellEnd"/>
      <w:r w:rsidRPr="00440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0B01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proofErr w:type="spellEnd"/>
    </w:p>
    <w:p w:rsidR="00440B01" w:rsidRDefault="00440B01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40B01" w:rsidTr="00440B01">
        <w:tc>
          <w:tcPr>
            <w:tcW w:w="3190" w:type="dxa"/>
          </w:tcPr>
          <w:p w:rsidR="00440B01" w:rsidRPr="0053309D" w:rsidRDefault="00440B01" w:rsidP="00440B0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440B01" w:rsidRPr="0053309D" w:rsidRDefault="00440B01" w:rsidP="00440B0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440B01" w:rsidRPr="0053309D" w:rsidRDefault="00440B01" w:rsidP="00440B01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Обзор новых публикаций и периодики по вопросам дошкольного образования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Требования к развивающей предметно-пространственной среде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Планирование работы педагогов по самообразованию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Организация консультаций для педагогов по реализации годовых задач </w:t>
            </w:r>
            <w:r>
              <w:rPr>
                <w:sz w:val="28"/>
                <w:szCs w:val="28"/>
              </w:rPr>
              <w:t>МБОУ «Гуманитарно-математический лицей»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>Работа с детьми инвалидами</w:t>
            </w:r>
            <w:r>
              <w:rPr>
                <w:sz w:val="28"/>
                <w:szCs w:val="28"/>
              </w:rPr>
              <w:t xml:space="preserve"> (если таковые имеются)</w:t>
            </w:r>
            <w:r w:rsidRPr="00440B01">
              <w:rPr>
                <w:sz w:val="28"/>
                <w:szCs w:val="28"/>
              </w:rPr>
              <w:t xml:space="preserve">, составление </w:t>
            </w:r>
            <w:proofErr w:type="spellStart"/>
            <w:r w:rsidRPr="00440B01">
              <w:rPr>
                <w:sz w:val="28"/>
                <w:szCs w:val="28"/>
              </w:rPr>
              <w:t>индидуальных</w:t>
            </w:r>
            <w:proofErr w:type="spellEnd"/>
            <w:r w:rsidRPr="00440B01">
              <w:rPr>
                <w:sz w:val="28"/>
                <w:szCs w:val="28"/>
              </w:rPr>
              <w:t xml:space="preserve"> маршрутов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Специалисты, воспитатели</w:t>
            </w:r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lastRenderedPageBreak/>
              <w:t xml:space="preserve">Помощь воспитателям в написании самоанализа мероприятий, представляемого на аттестацию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Профилактика простудных заболеваний у детей в осенний и зимний период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медсестры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Эмоциональное выгорание педагога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Формы и методы работы при реализации </w:t>
            </w:r>
            <w:proofErr w:type="spellStart"/>
            <w:r w:rsidRPr="00440B01">
              <w:rPr>
                <w:sz w:val="28"/>
                <w:szCs w:val="28"/>
              </w:rPr>
              <w:t>воспитательно</w:t>
            </w:r>
            <w:proofErr w:type="spellEnd"/>
            <w:r w:rsidRPr="00440B01">
              <w:rPr>
                <w:sz w:val="28"/>
                <w:szCs w:val="28"/>
              </w:rPr>
              <w:t xml:space="preserve">-образовательной деятельности при помощи дистанционных технологий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Профессиональное выгорание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Экспериментальная деятельность в жизни ребенка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Воспитатели старших групп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Основы воспитания финансовой грамотности детей дошкольного возраста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Воспитатель Гаврилова О.Н. </w:t>
            </w:r>
          </w:p>
        </w:tc>
      </w:tr>
      <w:tr w:rsidR="00440B01" w:rsidTr="00440B01"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Организация профилактической, оздоровительной и образовательной деятельности с детьми летом </w:t>
            </w:r>
          </w:p>
        </w:tc>
        <w:tc>
          <w:tcPr>
            <w:tcW w:w="3190" w:type="dxa"/>
          </w:tcPr>
          <w:p w:rsidR="00440B01" w:rsidRPr="00440B01" w:rsidRDefault="00440B01">
            <w:pPr>
              <w:pStyle w:val="Default"/>
              <w:rPr>
                <w:sz w:val="28"/>
                <w:szCs w:val="28"/>
              </w:rPr>
            </w:pPr>
            <w:r w:rsidRPr="00440B0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191" w:type="dxa"/>
          </w:tcPr>
          <w:p w:rsidR="00440B01" w:rsidRPr="00440B01" w:rsidRDefault="00440B01" w:rsidP="00440B0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40B01">
              <w:rPr>
                <w:sz w:val="28"/>
                <w:szCs w:val="28"/>
              </w:rPr>
              <w:t>Ст</w:t>
            </w:r>
            <w:proofErr w:type="gramStart"/>
            <w:r w:rsidRPr="00440B01">
              <w:rPr>
                <w:sz w:val="28"/>
                <w:szCs w:val="28"/>
              </w:rPr>
              <w:t>.в</w:t>
            </w:r>
            <w:proofErr w:type="gramEnd"/>
            <w:r w:rsidRPr="00440B01">
              <w:rPr>
                <w:sz w:val="28"/>
                <w:szCs w:val="28"/>
              </w:rPr>
              <w:t>оспитатели</w:t>
            </w:r>
            <w:proofErr w:type="spellEnd"/>
            <w:r w:rsidRPr="00440B01">
              <w:rPr>
                <w:sz w:val="28"/>
                <w:szCs w:val="28"/>
              </w:rPr>
              <w:t xml:space="preserve"> </w:t>
            </w:r>
          </w:p>
        </w:tc>
      </w:tr>
    </w:tbl>
    <w:p w:rsidR="00440B01" w:rsidRDefault="00440B01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BA6" w:rsidRDefault="00DD0BA6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BA6" w:rsidRDefault="00DD0BA6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BA6" w:rsidRDefault="00DD0BA6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BA6" w:rsidRDefault="00DD0BA6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0BA6" w:rsidRDefault="00DD0BA6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3309D" w:rsidRDefault="0053309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309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2.1.3. Семинар - практикум для педагогических работников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09D" w:rsidTr="00AF516C">
        <w:tc>
          <w:tcPr>
            <w:tcW w:w="3190" w:type="dxa"/>
          </w:tcPr>
          <w:p w:rsidR="0053309D" w:rsidRPr="0053309D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53309D" w:rsidRPr="0053309D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53309D" w:rsidRPr="0053309D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3309D" w:rsidRPr="00B36618" w:rsidTr="00AF516C"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 Создание условий для развития интеллектуальное и физическое воспитание детей (портфолио воспитанника).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3309D">
              <w:rPr>
                <w:sz w:val="28"/>
                <w:szCs w:val="28"/>
              </w:rPr>
              <w:t>Ст</w:t>
            </w:r>
            <w:proofErr w:type="gramStart"/>
            <w:r w:rsidRPr="0053309D">
              <w:rPr>
                <w:sz w:val="28"/>
                <w:szCs w:val="28"/>
              </w:rPr>
              <w:t>.в</w:t>
            </w:r>
            <w:proofErr w:type="gramEnd"/>
            <w:r w:rsidRPr="0053309D">
              <w:rPr>
                <w:sz w:val="28"/>
                <w:szCs w:val="28"/>
              </w:rPr>
              <w:t>оспитатели</w:t>
            </w:r>
            <w:proofErr w:type="spellEnd"/>
            <w:r w:rsidRPr="0053309D">
              <w:rPr>
                <w:sz w:val="28"/>
                <w:szCs w:val="28"/>
              </w:rPr>
              <w:t>, заместитель директора по безопасности</w:t>
            </w:r>
          </w:p>
        </w:tc>
      </w:tr>
      <w:tr w:rsidR="0053309D" w:rsidRPr="0053309D" w:rsidTr="00AF516C"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Формирование у дошкольников ценностного отношения к здоровому образу жизни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191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Инструктора по физической культуре. </w:t>
            </w:r>
          </w:p>
        </w:tc>
      </w:tr>
      <w:tr w:rsidR="0053309D" w:rsidRPr="0053309D" w:rsidTr="00AF516C">
        <w:tc>
          <w:tcPr>
            <w:tcW w:w="3190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«Организация деятельности по познавательному развитию детей в соответствии с ФГОС </w:t>
            </w:r>
            <w:proofErr w:type="gramStart"/>
            <w:r w:rsidRPr="0053309D">
              <w:rPr>
                <w:sz w:val="28"/>
                <w:szCs w:val="28"/>
              </w:rPr>
              <w:t>до</w:t>
            </w:r>
            <w:proofErr w:type="gramEnd"/>
            <w:r w:rsidRPr="0053309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3309D">
              <w:rPr>
                <w:sz w:val="28"/>
                <w:szCs w:val="28"/>
              </w:rPr>
              <w:t>Ст</w:t>
            </w:r>
            <w:proofErr w:type="gramStart"/>
            <w:r w:rsidRPr="0053309D">
              <w:rPr>
                <w:sz w:val="28"/>
                <w:szCs w:val="28"/>
              </w:rPr>
              <w:t>.в</w:t>
            </w:r>
            <w:proofErr w:type="gramEnd"/>
            <w:r w:rsidRPr="0053309D">
              <w:rPr>
                <w:sz w:val="28"/>
                <w:szCs w:val="28"/>
              </w:rPr>
              <w:t>оспитатели</w:t>
            </w:r>
            <w:proofErr w:type="spellEnd"/>
            <w:r w:rsidRPr="0053309D">
              <w:rPr>
                <w:sz w:val="28"/>
                <w:szCs w:val="28"/>
              </w:rPr>
              <w:t xml:space="preserve"> </w:t>
            </w:r>
          </w:p>
        </w:tc>
      </w:tr>
      <w:tr w:rsidR="0053309D" w:rsidRPr="0053309D" w:rsidTr="00AF516C"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«Экономическое воспитание дошкольников: формирование </w:t>
            </w:r>
            <w:proofErr w:type="spellStart"/>
            <w:r w:rsidRPr="0053309D">
              <w:rPr>
                <w:sz w:val="28"/>
                <w:szCs w:val="28"/>
              </w:rPr>
              <w:t>озов</w:t>
            </w:r>
            <w:proofErr w:type="spellEnd"/>
            <w:r w:rsidRPr="0053309D">
              <w:rPr>
                <w:sz w:val="28"/>
                <w:szCs w:val="28"/>
              </w:rPr>
              <w:t xml:space="preserve"> финансовой грамотности»</w:t>
            </w:r>
          </w:p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«Игра, как средство эконмического образования дошкольника»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91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Воспитатель Гаврилова О.Н. </w:t>
            </w:r>
          </w:p>
        </w:tc>
      </w:tr>
      <w:tr w:rsidR="0053309D" w:rsidRPr="0053309D" w:rsidTr="00AF516C"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«Организация летнего оздоровительного </w:t>
            </w:r>
            <w:r w:rsidRPr="0053309D">
              <w:rPr>
                <w:sz w:val="28"/>
                <w:szCs w:val="28"/>
              </w:rPr>
              <w:lastRenderedPageBreak/>
              <w:t xml:space="preserve">периода в детском саду»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191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3309D">
              <w:rPr>
                <w:sz w:val="28"/>
                <w:szCs w:val="28"/>
              </w:rPr>
              <w:t>Ст</w:t>
            </w:r>
            <w:proofErr w:type="gramStart"/>
            <w:r w:rsidRPr="0053309D">
              <w:rPr>
                <w:sz w:val="28"/>
                <w:szCs w:val="28"/>
              </w:rPr>
              <w:t>.в</w:t>
            </w:r>
            <w:proofErr w:type="gramEnd"/>
            <w:r w:rsidRPr="0053309D">
              <w:rPr>
                <w:sz w:val="28"/>
                <w:szCs w:val="28"/>
              </w:rPr>
              <w:t>оспитатели</w:t>
            </w:r>
            <w:proofErr w:type="spellEnd"/>
            <w:r w:rsidRPr="0053309D">
              <w:rPr>
                <w:sz w:val="28"/>
                <w:szCs w:val="28"/>
              </w:rPr>
              <w:t xml:space="preserve"> </w:t>
            </w:r>
          </w:p>
        </w:tc>
      </w:tr>
    </w:tbl>
    <w:p w:rsidR="0053309D" w:rsidRDefault="0053309D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Default="0053309D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Default="0053309D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Default="0053309D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Default="0053309D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Default="0053309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309D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2.1.4. План педагогических советов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309D" w:rsidRPr="000A27D4" w:rsidTr="00AF516C">
        <w:tc>
          <w:tcPr>
            <w:tcW w:w="3190" w:type="dxa"/>
          </w:tcPr>
          <w:p w:rsidR="0053309D" w:rsidRPr="000A27D4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3190" w:type="dxa"/>
          </w:tcPr>
          <w:p w:rsidR="0053309D" w:rsidRPr="000A27D4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53309D" w:rsidRPr="000A27D4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3309D" w:rsidRPr="00B36618" w:rsidTr="00AF516C">
        <w:tc>
          <w:tcPr>
            <w:tcW w:w="9571" w:type="dxa"/>
            <w:gridSpan w:val="3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b/>
                <w:bCs/>
                <w:sz w:val="28"/>
                <w:szCs w:val="28"/>
              </w:rPr>
              <w:t xml:space="preserve">Педагогический совет №1-установочный </w:t>
            </w:r>
            <w:r w:rsidRPr="0053309D">
              <w:rPr>
                <w:b/>
                <w:bCs/>
                <w:i/>
                <w:iCs/>
                <w:sz w:val="28"/>
                <w:szCs w:val="28"/>
              </w:rPr>
              <w:t>Тема: «</w:t>
            </w:r>
            <w:r w:rsidRPr="0053309D">
              <w:rPr>
                <w:b/>
                <w:bCs/>
                <w:sz w:val="28"/>
                <w:szCs w:val="28"/>
              </w:rPr>
              <w:t>Педагогический старт</w:t>
            </w:r>
            <w:r w:rsidRPr="0053309D">
              <w:rPr>
                <w:b/>
                <w:bCs/>
                <w:i/>
                <w:iCs/>
                <w:sz w:val="28"/>
                <w:szCs w:val="28"/>
              </w:rPr>
              <w:t xml:space="preserve">». </w:t>
            </w:r>
          </w:p>
          <w:p w:rsidR="0053309D" w:rsidRPr="000A27D4" w:rsidRDefault="0053309D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3309D" w:rsidRPr="000A27D4" w:rsidTr="00AF516C">
        <w:tc>
          <w:tcPr>
            <w:tcW w:w="3190" w:type="dxa"/>
          </w:tcPr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i/>
                <w:iCs/>
                <w:sz w:val="28"/>
                <w:szCs w:val="28"/>
              </w:rPr>
              <w:t xml:space="preserve">Цель: утверждение перспектив в работе коллектива на учебный год.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1. Выполнение решений предыдущего педсовета;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2. Анализ проведения летней оздоровительной работы с детьми;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>3. Федеральная образовательная программа дошкольного образования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4. Отчет о подготовке детского сада к новому учебному году.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5. Принятие: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5.1. плана </w:t>
            </w:r>
            <w:proofErr w:type="spellStart"/>
            <w:r w:rsidRPr="0053309D">
              <w:rPr>
                <w:sz w:val="28"/>
                <w:szCs w:val="28"/>
              </w:rPr>
              <w:t>воспитательно</w:t>
            </w:r>
            <w:proofErr w:type="spellEnd"/>
            <w:r w:rsidRPr="0053309D">
              <w:rPr>
                <w:sz w:val="28"/>
                <w:szCs w:val="28"/>
              </w:rPr>
              <w:t xml:space="preserve">-образовательной работы на 2023-2024 </w:t>
            </w:r>
            <w:proofErr w:type="spellStart"/>
            <w:r w:rsidRPr="0053309D">
              <w:rPr>
                <w:sz w:val="28"/>
                <w:szCs w:val="28"/>
              </w:rPr>
              <w:t>уч</w:t>
            </w:r>
            <w:proofErr w:type="gramStart"/>
            <w:r w:rsidRPr="0053309D">
              <w:rPr>
                <w:sz w:val="28"/>
                <w:szCs w:val="28"/>
              </w:rPr>
              <w:t>.г</w:t>
            </w:r>
            <w:proofErr w:type="gramEnd"/>
            <w:r w:rsidRPr="0053309D">
              <w:rPr>
                <w:sz w:val="28"/>
                <w:szCs w:val="28"/>
              </w:rPr>
              <w:t>од</w:t>
            </w:r>
            <w:proofErr w:type="spellEnd"/>
            <w:r w:rsidRPr="0053309D">
              <w:rPr>
                <w:sz w:val="28"/>
                <w:szCs w:val="28"/>
              </w:rPr>
              <w:t xml:space="preserve">;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>5.2. Образовательная программа дошкольного образования МБОУ «Гуманитарно-математический лицей»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5.3. расписания занятий на 2023-2024 уч. год;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>5.4. учебный план на 2023-2024 уч. год</w:t>
            </w:r>
            <w:proofErr w:type="gramStart"/>
            <w:r w:rsidRPr="0053309D">
              <w:rPr>
                <w:sz w:val="28"/>
                <w:szCs w:val="28"/>
              </w:rPr>
              <w:t xml:space="preserve">.; </w:t>
            </w:r>
            <w:proofErr w:type="gramEnd"/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5.5. планов работы, </w:t>
            </w:r>
            <w:r w:rsidRPr="0053309D">
              <w:rPr>
                <w:sz w:val="28"/>
                <w:szCs w:val="28"/>
              </w:rPr>
              <w:lastRenderedPageBreak/>
              <w:t>рабочих программ специалистов: учителя – логопеда, муз</w:t>
            </w:r>
            <w:proofErr w:type="gramStart"/>
            <w:r w:rsidRPr="0053309D">
              <w:rPr>
                <w:sz w:val="28"/>
                <w:szCs w:val="28"/>
              </w:rPr>
              <w:t>.</w:t>
            </w:r>
            <w:proofErr w:type="gramEnd"/>
            <w:r w:rsidRPr="0053309D">
              <w:rPr>
                <w:sz w:val="28"/>
                <w:szCs w:val="28"/>
              </w:rPr>
              <w:t xml:space="preserve"> </w:t>
            </w:r>
            <w:proofErr w:type="gramStart"/>
            <w:r w:rsidRPr="0053309D">
              <w:rPr>
                <w:sz w:val="28"/>
                <w:szCs w:val="28"/>
              </w:rPr>
              <w:t>р</w:t>
            </w:r>
            <w:proofErr w:type="gramEnd"/>
            <w:r w:rsidRPr="0053309D">
              <w:rPr>
                <w:sz w:val="28"/>
                <w:szCs w:val="28"/>
              </w:rPr>
              <w:t xml:space="preserve">уководителя, инструкторов по физической культуре, педагога-психолога, педагога дополнительного образования, воспитателей на 2023-2024 уч. год; </w:t>
            </w:r>
          </w:p>
          <w:p w:rsidR="0053309D" w:rsidRPr="0053309D" w:rsidRDefault="0053309D" w:rsidP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6. Разное. </w:t>
            </w:r>
          </w:p>
          <w:p w:rsidR="0053309D" w:rsidRDefault="0053309D" w:rsidP="0053309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330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Обсуждение и принятие решения.</w:t>
            </w:r>
            <w:r w:rsidRPr="0053309D">
              <w:rPr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3190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3191" w:type="dxa"/>
          </w:tcPr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r w:rsidRPr="0053309D">
              <w:rPr>
                <w:sz w:val="28"/>
                <w:szCs w:val="28"/>
              </w:rPr>
              <w:t xml:space="preserve">Директор, заместитель директора. </w:t>
            </w:r>
          </w:p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3309D">
              <w:rPr>
                <w:sz w:val="28"/>
                <w:szCs w:val="28"/>
              </w:rPr>
              <w:t>Ст</w:t>
            </w:r>
            <w:proofErr w:type="gramStart"/>
            <w:r w:rsidRPr="0053309D">
              <w:rPr>
                <w:sz w:val="28"/>
                <w:szCs w:val="28"/>
              </w:rPr>
              <w:t>.в</w:t>
            </w:r>
            <w:proofErr w:type="gramEnd"/>
            <w:r w:rsidRPr="0053309D">
              <w:rPr>
                <w:sz w:val="28"/>
                <w:szCs w:val="28"/>
              </w:rPr>
              <w:t>оспитатели</w:t>
            </w:r>
            <w:proofErr w:type="spellEnd"/>
            <w:r w:rsidRPr="0053309D">
              <w:rPr>
                <w:sz w:val="28"/>
                <w:szCs w:val="28"/>
              </w:rPr>
              <w:t xml:space="preserve"> </w:t>
            </w:r>
          </w:p>
        </w:tc>
      </w:tr>
      <w:tr w:rsidR="0053309D" w:rsidRPr="00B36618" w:rsidTr="00AF516C">
        <w:tc>
          <w:tcPr>
            <w:tcW w:w="9571" w:type="dxa"/>
            <w:gridSpan w:val="3"/>
          </w:tcPr>
          <w:p w:rsidR="0053309D" w:rsidRPr="00AF516C" w:rsidRDefault="0053309D" w:rsidP="0053309D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lastRenderedPageBreak/>
              <w:t xml:space="preserve">Педагогический совет №2 – тематический «Игра, как средство экономического </w:t>
            </w:r>
            <w:r w:rsidR="00AF516C" w:rsidRPr="00AF516C">
              <w:rPr>
                <w:b/>
                <w:bCs/>
                <w:sz w:val="28"/>
                <w:szCs w:val="28"/>
              </w:rPr>
              <w:t xml:space="preserve">образования дошкольника» - </w:t>
            </w:r>
            <w:r w:rsidRPr="00AF516C">
              <w:rPr>
                <w:b/>
                <w:bCs/>
                <w:sz w:val="28"/>
                <w:szCs w:val="28"/>
              </w:rPr>
              <w:t xml:space="preserve">инновационный подход в развитии ребенка при реализации ФОП </w:t>
            </w:r>
            <w:proofErr w:type="gramStart"/>
            <w:r w:rsidRPr="00AF516C">
              <w:rPr>
                <w:b/>
                <w:bCs/>
                <w:sz w:val="28"/>
                <w:szCs w:val="28"/>
              </w:rPr>
              <w:t>ДО</w:t>
            </w:r>
            <w:proofErr w:type="gramEnd"/>
            <w:r w:rsidRPr="00AF516C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53309D" w:rsidRPr="0053309D" w:rsidRDefault="0053309D">
            <w:pPr>
              <w:pStyle w:val="Default"/>
              <w:rPr>
                <w:sz w:val="28"/>
                <w:szCs w:val="28"/>
              </w:rPr>
            </w:pPr>
          </w:p>
        </w:tc>
      </w:tr>
      <w:tr w:rsidR="00AF516C" w:rsidRPr="0053309D" w:rsidTr="00AF516C"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Цель: Использовать методы активизации педагогов через мастер-классы. Развивать самооценку педагогов в собственной компетенции в вопросах инновационного подхода в развитии ребёнка.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1. Выполнение решений предыдущего педсовета;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2. Вступительное слово, ознакомление с планом педсовета.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3. Деловая игра-викторина «Инновационные технологии в дошкольном образовании»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lastRenderedPageBreak/>
              <w:t xml:space="preserve">4. Опыт работы «Интерактивная доска».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5. Мастер-класс «Игровой набор "Экономические игры»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7. Обсуждение итогов  – конкурса патриотический уголок, награждение.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8. Разное 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9. Решение педагогического совета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3191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Директор, заместитель директора </w:t>
            </w:r>
          </w:p>
          <w:p w:rsidR="00AF516C" w:rsidRDefault="00AF516C" w:rsidP="00AF516C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</w:p>
        </w:tc>
      </w:tr>
      <w:tr w:rsidR="00AF516C" w:rsidRPr="00B36618" w:rsidTr="00AF516C">
        <w:tc>
          <w:tcPr>
            <w:tcW w:w="9571" w:type="dxa"/>
            <w:gridSpan w:val="3"/>
          </w:tcPr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lastRenderedPageBreak/>
              <w:t xml:space="preserve">Педагогический совет №3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t xml:space="preserve">«Профессиональное становление педагогов как средство повышения качества дошкольного образования»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t xml:space="preserve">«Наставничество как инструмент повышения качества образования» </w:t>
            </w:r>
          </w:p>
        </w:tc>
      </w:tr>
      <w:tr w:rsidR="00AF516C" w:rsidRPr="00AF516C" w:rsidTr="00AF516C"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t xml:space="preserve">Цель: </w:t>
            </w:r>
            <w:r w:rsidRPr="00AF516C">
              <w:rPr>
                <w:sz w:val="28"/>
                <w:szCs w:val="28"/>
              </w:rPr>
              <w:t xml:space="preserve">помощь молодым специалистам в адаптации к коллективу коллег, детей, родителей; повышение квалификации, уровня его профессиональных знаний и умений. Обеспечение теоретической, психологической, методической поддержки молодого воспитателя.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Цель: Использование нетрадиционных технологий в работе, с педагогами </w:t>
            </w:r>
            <w:proofErr w:type="gramStart"/>
            <w:r w:rsidRPr="00AF516C">
              <w:rPr>
                <w:sz w:val="28"/>
                <w:szCs w:val="28"/>
              </w:rPr>
              <w:t>для</w:t>
            </w:r>
            <w:proofErr w:type="gramEnd"/>
            <w:r w:rsidRPr="00AF516C">
              <w:rPr>
                <w:sz w:val="28"/>
                <w:szCs w:val="28"/>
              </w:rPr>
              <w:t xml:space="preserve">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повышения эффективности профессиональной деятельности, способствование творческому поиску </w:t>
            </w:r>
            <w:r w:rsidRPr="00AF516C">
              <w:rPr>
                <w:sz w:val="28"/>
                <w:szCs w:val="28"/>
              </w:rPr>
              <w:lastRenderedPageBreak/>
              <w:t xml:space="preserve">различных видов и форм образовательной работы с детьми.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1. Выполнение решений предыдущего педсовета.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2. Наставничество как инструмент повышения качества образования.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3. Разное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4. Решение педагогического совета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3191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Директор, заместитель директора </w:t>
            </w:r>
          </w:p>
          <w:p w:rsidR="00AF516C" w:rsidRDefault="00AF516C" w:rsidP="00AF516C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</w:p>
        </w:tc>
      </w:tr>
      <w:tr w:rsidR="00AF516C" w:rsidRPr="00B36618" w:rsidTr="00AF516C">
        <w:tc>
          <w:tcPr>
            <w:tcW w:w="9571" w:type="dxa"/>
            <w:gridSpan w:val="3"/>
          </w:tcPr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lastRenderedPageBreak/>
              <w:t xml:space="preserve">Педагогический совет №4 -итоговый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b/>
                <w:bCs/>
                <w:sz w:val="28"/>
                <w:szCs w:val="28"/>
              </w:rPr>
              <w:t>Тема: «Результаты деятельности МБДОУ по итогам 2023-2024 года»</w:t>
            </w:r>
            <w:r w:rsidRPr="00AF516C">
              <w:rPr>
                <w:b/>
                <w:bCs/>
                <w:i/>
                <w:iCs/>
                <w:sz w:val="28"/>
                <w:szCs w:val="28"/>
              </w:rPr>
              <w:t>.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AF516C" w:rsidRPr="00AF516C" w:rsidTr="00AF516C">
        <w:tc>
          <w:tcPr>
            <w:tcW w:w="3190" w:type="dxa"/>
          </w:tcPr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i/>
                <w:iCs/>
                <w:sz w:val="28"/>
                <w:szCs w:val="28"/>
              </w:rPr>
              <w:t xml:space="preserve">Цель: подведение итогов работы коллектива за учебный год, анализ выполнение задач годового плана.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1.Выполнение решений предыдущего педсовета.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2.Анализ </w:t>
            </w:r>
            <w:proofErr w:type="spellStart"/>
            <w:r w:rsidRPr="00AF516C">
              <w:rPr>
                <w:sz w:val="28"/>
                <w:szCs w:val="28"/>
              </w:rPr>
              <w:t>воспитательно</w:t>
            </w:r>
            <w:proofErr w:type="spellEnd"/>
            <w:r w:rsidRPr="00AF516C">
              <w:rPr>
                <w:sz w:val="28"/>
                <w:szCs w:val="28"/>
              </w:rPr>
              <w:t xml:space="preserve">-образовательной работы за 2023-2024 уч. год.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3.Отчеты воспитателей и специалистов о проделанной работе за 2023-2024 </w:t>
            </w:r>
            <w:proofErr w:type="spellStart"/>
            <w:r w:rsidRPr="00AF516C">
              <w:rPr>
                <w:sz w:val="28"/>
                <w:szCs w:val="28"/>
              </w:rPr>
              <w:t>уч</w:t>
            </w:r>
            <w:proofErr w:type="gramStart"/>
            <w:r w:rsidRPr="00AF516C">
              <w:rPr>
                <w:sz w:val="28"/>
                <w:szCs w:val="28"/>
              </w:rPr>
              <w:t>.г</w:t>
            </w:r>
            <w:proofErr w:type="gramEnd"/>
            <w:r w:rsidRPr="00AF516C">
              <w:rPr>
                <w:sz w:val="28"/>
                <w:szCs w:val="28"/>
              </w:rPr>
              <w:t>од</w:t>
            </w:r>
            <w:proofErr w:type="spellEnd"/>
            <w:r w:rsidRPr="00AF516C">
              <w:rPr>
                <w:sz w:val="28"/>
                <w:szCs w:val="28"/>
              </w:rPr>
              <w:t xml:space="preserve">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4.Анализ заболеваемости детей.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5. Итоги оценки качества образовательной работы родителями воспитанников.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6. Обсуждение и принятие плана </w:t>
            </w:r>
            <w:proofErr w:type="spellStart"/>
            <w:r w:rsidRPr="00AF516C">
              <w:rPr>
                <w:sz w:val="28"/>
                <w:szCs w:val="28"/>
              </w:rPr>
              <w:t>воспитательно</w:t>
            </w:r>
            <w:proofErr w:type="spellEnd"/>
            <w:r w:rsidRPr="00AF516C">
              <w:rPr>
                <w:sz w:val="28"/>
                <w:szCs w:val="28"/>
              </w:rPr>
              <w:t xml:space="preserve">-образовательной работы на 2024-2025 учебный </w:t>
            </w:r>
            <w:r w:rsidRPr="00AF516C">
              <w:rPr>
                <w:sz w:val="28"/>
                <w:szCs w:val="28"/>
              </w:rPr>
              <w:lastRenderedPageBreak/>
              <w:t xml:space="preserve">год. 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7. Разное. </w:t>
            </w:r>
          </w:p>
          <w:p w:rsidR="00AF516C" w:rsidRPr="00AF516C" w:rsidRDefault="00AF516C" w:rsidP="00AF516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8. Обсуждение и принятие плана работы на лето 2025 г.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91" w:type="dxa"/>
          </w:tcPr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Директор, заместитель директора </w:t>
            </w:r>
          </w:p>
          <w:p w:rsidR="00AF516C" w:rsidRDefault="00AF516C" w:rsidP="00AF516C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F516C" w:rsidRDefault="00AF516C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53309D" w:rsidRPr="00AF516C" w:rsidRDefault="00AF516C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F516C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2.1.5. Круглый стол для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516C" w:rsidRPr="000A27D4" w:rsidTr="00AF516C">
        <w:tc>
          <w:tcPr>
            <w:tcW w:w="3190" w:type="dxa"/>
          </w:tcPr>
          <w:p w:rsidR="00AF516C" w:rsidRPr="000A27D4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AF516C" w:rsidRPr="000A27D4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AF516C" w:rsidRPr="000A27D4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F516C" w:rsidRPr="000A27D4" w:rsidTr="00AF516C">
        <w:tc>
          <w:tcPr>
            <w:tcW w:w="3190" w:type="dxa"/>
          </w:tcPr>
          <w:p w:rsidR="00AF516C" w:rsidRPr="00AF516C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вопросы и ответы </w:t>
            </w:r>
          </w:p>
        </w:tc>
        <w:tc>
          <w:tcPr>
            <w:tcW w:w="3190" w:type="dxa"/>
          </w:tcPr>
          <w:p w:rsidR="00AF516C" w:rsidRPr="00AF516C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51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91" w:type="dxa"/>
          </w:tcPr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Директор, заместитель директора </w:t>
            </w:r>
          </w:p>
          <w:p w:rsidR="00AF516C" w:rsidRDefault="00AF516C" w:rsidP="00AF516C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0A27D4" w:rsidRDefault="00AF516C" w:rsidP="00AF516C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516C" w:rsidRPr="000A27D4" w:rsidTr="00AF516C"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«Двигательная активность-средство полноценного развития детей»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191" w:type="dxa"/>
          </w:tcPr>
          <w:p w:rsidR="000C0C6D" w:rsidRDefault="000C0C6D" w:rsidP="000C0C6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AF516C" w:rsidRDefault="00AF516C" w:rsidP="00AF516C">
            <w:pPr>
              <w:pStyle w:val="Default"/>
              <w:rPr>
                <w:sz w:val="28"/>
                <w:szCs w:val="28"/>
              </w:rPr>
            </w:pPr>
          </w:p>
        </w:tc>
      </w:tr>
      <w:tr w:rsidR="00AF516C" w:rsidRPr="000A27D4" w:rsidTr="00AF516C"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«Роль сохранения традиций в воспитании патриотизма детей дошкольного возраста»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191" w:type="dxa"/>
          </w:tcPr>
          <w:p w:rsidR="000C0C6D" w:rsidRDefault="000C0C6D" w:rsidP="000C0C6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</w:p>
        </w:tc>
      </w:tr>
      <w:tr w:rsidR="00AF516C" w:rsidRPr="000A27D4" w:rsidTr="00AF516C"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>«Особенн</w:t>
            </w:r>
            <w:r w:rsidR="00DA54FC">
              <w:rPr>
                <w:sz w:val="28"/>
                <w:szCs w:val="28"/>
              </w:rPr>
              <w:t xml:space="preserve">ости взаимодействия с семьями </w:t>
            </w:r>
            <w:r w:rsidRPr="00AF516C">
              <w:rPr>
                <w:sz w:val="28"/>
                <w:szCs w:val="28"/>
              </w:rPr>
              <w:t xml:space="preserve">воспитанников в соответствии с ФОП </w:t>
            </w:r>
            <w:proofErr w:type="gramStart"/>
            <w:r w:rsidRPr="00AF516C">
              <w:rPr>
                <w:sz w:val="28"/>
                <w:szCs w:val="28"/>
              </w:rPr>
              <w:t>ДО</w:t>
            </w:r>
            <w:proofErr w:type="gramEnd"/>
            <w:r w:rsidRPr="00AF516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</w:tcPr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  <w:r w:rsidRPr="00AF51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191" w:type="dxa"/>
          </w:tcPr>
          <w:p w:rsidR="000C0C6D" w:rsidRDefault="000C0C6D" w:rsidP="000C0C6D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 w:rsidRPr="00AF516C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AF516C">
              <w:rPr>
                <w:sz w:val="28"/>
                <w:szCs w:val="28"/>
              </w:rPr>
              <w:t xml:space="preserve"> воспитатели</w:t>
            </w:r>
          </w:p>
          <w:p w:rsidR="00AF516C" w:rsidRPr="00AF516C" w:rsidRDefault="00AF516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A54FC" w:rsidRDefault="00DA54FC" w:rsidP="000A27D4">
      <w:pPr>
        <w:spacing w:before="0" w:beforeAutospacing="0" w:after="0" w:afterAutospacing="0"/>
        <w:jc w:val="both"/>
        <w:rPr>
          <w:b/>
          <w:bCs/>
          <w:sz w:val="23"/>
          <w:szCs w:val="23"/>
          <w:lang w:val="ru-RU"/>
        </w:rPr>
      </w:pPr>
    </w:p>
    <w:p w:rsidR="00AF516C" w:rsidRDefault="00DA54FC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54FC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DA54FC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DA54F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DA54FC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proofErr w:type="spellEnd"/>
      <w:r w:rsidRPr="00DA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4FC">
        <w:rPr>
          <w:rFonts w:ascii="Times New Roman" w:hAnsi="Times New Roman" w:cs="Times New Roman"/>
          <w:b/>
          <w:bCs/>
          <w:sz w:val="28"/>
          <w:szCs w:val="28"/>
        </w:rPr>
        <w:t>молодого</w:t>
      </w:r>
      <w:proofErr w:type="spellEnd"/>
      <w:r w:rsidRPr="00DA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A54FC">
        <w:rPr>
          <w:rFonts w:ascii="Times New Roman" w:hAnsi="Times New Roman" w:cs="Times New Roman"/>
          <w:b/>
          <w:bCs/>
          <w:sz w:val="28"/>
          <w:szCs w:val="28"/>
        </w:rPr>
        <w:t>воспитателя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54FC" w:rsidRPr="000A27D4" w:rsidTr="00F97CF4">
        <w:tc>
          <w:tcPr>
            <w:tcW w:w="3190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A54FC" w:rsidRPr="000A27D4" w:rsidTr="00F97CF4">
        <w:tc>
          <w:tcPr>
            <w:tcW w:w="3190" w:type="dxa"/>
          </w:tcPr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Консультация «Современные подходы </w:t>
            </w:r>
            <w:proofErr w:type="gramStart"/>
            <w:r w:rsidRPr="00DA54FC">
              <w:rPr>
                <w:sz w:val="28"/>
                <w:szCs w:val="28"/>
              </w:rPr>
              <w:t>к</w:t>
            </w:r>
            <w:proofErr w:type="gramEnd"/>
            <w:r w:rsidRPr="00DA54FC">
              <w:rPr>
                <w:sz w:val="28"/>
                <w:szCs w:val="28"/>
              </w:rPr>
              <w:t xml:space="preserve"> </w:t>
            </w:r>
          </w:p>
          <w:p w:rsidR="00DA54FC" w:rsidRPr="00DA54FC" w:rsidRDefault="00DA54FC" w:rsidP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планированию образовательного процесса в условиях ФОП </w:t>
            </w:r>
            <w:proofErr w:type="gramStart"/>
            <w:r w:rsidRPr="00DA54FC">
              <w:rPr>
                <w:sz w:val="28"/>
                <w:szCs w:val="28"/>
              </w:rPr>
              <w:t>ДО</w:t>
            </w:r>
            <w:proofErr w:type="gramEnd"/>
            <w:r w:rsidRPr="00DA54FC">
              <w:rPr>
                <w:sz w:val="28"/>
                <w:szCs w:val="28"/>
              </w:rPr>
              <w:t xml:space="preserve">» </w:t>
            </w:r>
          </w:p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DA54FC" w:rsidRPr="00DA54FC" w:rsidRDefault="00DA54FC">
            <w:pPr>
              <w:rPr>
                <w:rFonts w:ascii="Times New Roman" w:hAnsi="Times New Roman" w:cs="Times New Roman"/>
              </w:rPr>
            </w:pP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DA54FC" w:rsidRPr="000A27D4" w:rsidTr="00F97CF4">
        <w:tc>
          <w:tcPr>
            <w:tcW w:w="3190" w:type="dxa"/>
          </w:tcPr>
          <w:p w:rsidR="00DA54FC" w:rsidRPr="00DA54FC" w:rsidRDefault="00DA54FC" w:rsidP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Как помочь ребенку в период адаптации к детскому саду </w:t>
            </w:r>
          </w:p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DA54FC" w:rsidRPr="00DA54FC" w:rsidRDefault="00DA54FC">
            <w:pPr>
              <w:rPr>
                <w:rFonts w:ascii="Times New Roman" w:hAnsi="Times New Roman" w:cs="Times New Roman"/>
              </w:rPr>
            </w:pP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DA54FC" w:rsidRPr="000A27D4" w:rsidTr="00F97CF4">
        <w:tc>
          <w:tcPr>
            <w:tcW w:w="3190" w:type="dxa"/>
          </w:tcPr>
          <w:p w:rsidR="00DA54FC" w:rsidRPr="00DA54FC" w:rsidRDefault="00DA54FC" w:rsidP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lastRenderedPageBreak/>
              <w:t xml:space="preserve">«Современные технологии в </w:t>
            </w:r>
            <w:r>
              <w:rPr>
                <w:sz w:val="28"/>
                <w:szCs w:val="28"/>
              </w:rPr>
              <w:t>дошкольном образовании</w:t>
            </w:r>
            <w:r w:rsidRPr="00DA54FC">
              <w:rPr>
                <w:sz w:val="28"/>
                <w:szCs w:val="28"/>
              </w:rPr>
              <w:t xml:space="preserve">» «Портфолио педагога» </w:t>
            </w:r>
          </w:p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  <w:r w:rsidRPr="00DA54F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DA54FC" w:rsidRPr="00DA54FC" w:rsidRDefault="00DA54FC">
            <w:pPr>
              <w:rPr>
                <w:rFonts w:ascii="Times New Roman" w:hAnsi="Times New Roman" w:cs="Times New Roman"/>
              </w:rPr>
            </w:pP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54F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</w:p>
        </w:tc>
      </w:tr>
      <w:tr w:rsidR="00DA54FC" w:rsidRPr="000A27D4" w:rsidTr="00F97CF4">
        <w:tc>
          <w:tcPr>
            <w:tcW w:w="3190" w:type="dxa"/>
          </w:tcPr>
          <w:p w:rsidR="00DA54FC" w:rsidRPr="00DA54FC" w:rsidRDefault="00DA54FC" w:rsidP="00DA5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Программы наставничества в МБОУ «Гуманитарно-математический лицей» на 2023 – 2024 учебный год </w:t>
            </w:r>
          </w:p>
        </w:tc>
        <w:tc>
          <w:tcPr>
            <w:tcW w:w="3190" w:type="dxa"/>
          </w:tcPr>
          <w:p w:rsidR="00DA54FC" w:rsidRPr="00DA54FC" w:rsidRDefault="00DA54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DA54FC" w:rsidRPr="00DA54FC" w:rsidRDefault="00DA54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</w:tbl>
    <w:p w:rsidR="00DA54FC" w:rsidRDefault="00DA54FC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A54FC" w:rsidRDefault="00DA54FC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A54FC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2.1.7. Смотры, конкурсы, фестивали на уровне МБОУ «Гуманитарно-математический лицей»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54FC" w:rsidRPr="000A27D4" w:rsidTr="00F97CF4">
        <w:tc>
          <w:tcPr>
            <w:tcW w:w="3190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DA54FC" w:rsidRPr="00B36618" w:rsidTr="00F97CF4">
        <w:tc>
          <w:tcPr>
            <w:tcW w:w="3190" w:type="dxa"/>
          </w:tcPr>
          <w:p w:rsidR="00DA54FC" w:rsidRPr="00EA3C1D" w:rsidRDefault="00DA54FC" w:rsidP="00DA54FC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Конкурс в рамках Программы «Я – Патриот» «Лучший патриотический уголок» </w:t>
            </w:r>
          </w:p>
          <w:p w:rsidR="00DA54FC" w:rsidRPr="00EA3C1D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A54FC" w:rsidRPr="00EA3C1D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91" w:type="dxa"/>
          </w:tcPr>
          <w:p w:rsidR="00DA54FC" w:rsidRPr="000A27D4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ст. воспитатели, воспитатели </w:t>
            </w:r>
          </w:p>
        </w:tc>
      </w:tr>
      <w:tr w:rsidR="00DA54FC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Смотр-конкурс оформления групп к новогоднему празднику «Зимняя сказка» </w:t>
            </w:r>
          </w:p>
          <w:p w:rsidR="00DA54FC" w:rsidRPr="00EA3C1D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A54FC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91" w:type="dxa"/>
          </w:tcPr>
          <w:p w:rsidR="00DA54FC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</w:t>
            </w:r>
          </w:p>
        </w:tc>
      </w:tr>
      <w:tr w:rsidR="00DA54FC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Фестиваль «Мы помним, мы гордимся» </w:t>
            </w:r>
          </w:p>
          <w:p w:rsidR="00DA54FC" w:rsidRPr="00EA3C1D" w:rsidRDefault="00DA54FC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DA54FC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91" w:type="dxa"/>
          </w:tcPr>
          <w:p w:rsidR="00DA54FC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</w:t>
            </w:r>
          </w:p>
        </w:tc>
      </w:tr>
    </w:tbl>
    <w:p w:rsidR="00DA54FC" w:rsidRDefault="00EA3C1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3C1D">
        <w:rPr>
          <w:rFonts w:ascii="Times New Roman" w:hAnsi="Times New Roman" w:cs="Times New Roman"/>
          <w:b/>
          <w:bCs/>
          <w:sz w:val="28"/>
          <w:szCs w:val="28"/>
          <w:lang w:val="ru-RU"/>
        </w:rPr>
        <w:t>2.1.8. Физкультурно-спортивные, оздоровительные мероприятия.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C1D" w:rsidRPr="000A27D4" w:rsidTr="00F97CF4"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Спортивное развлечение «Дружат люди всей земли»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191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Физкультурный досуг «Зимние забавы»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B47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Физкультурный досуг </w:t>
            </w:r>
            <w:r w:rsidRPr="00EA3C1D">
              <w:rPr>
                <w:sz w:val="28"/>
                <w:szCs w:val="28"/>
              </w:rPr>
              <w:lastRenderedPageBreak/>
              <w:t xml:space="preserve">«Рождественские забавы. Святки»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Январь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B47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Pr="00B47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lastRenderedPageBreak/>
              <w:t xml:space="preserve">Спортивные мероприятия, посвященные Дню защитника Отечества. «Папа, мама я – спортивная семья!»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B470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Музыкально - физкультурное развлечение «Путешествие к звёздам»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943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Физкультурно-оздоровительное мероприятие «День здоровья» </w:t>
            </w:r>
          </w:p>
          <w:p w:rsidR="00EA3C1D" w:rsidRPr="00EA3C1D" w:rsidRDefault="00EA3C1D" w:rsidP="00EA3C1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spellEnd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spellEnd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EA3C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943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Спортивный праздник «Веселая карусель», посвященный Дню защиты детей </w:t>
            </w:r>
          </w:p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943D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</w:tbl>
    <w:p w:rsidR="00EA3C1D" w:rsidRDefault="00EA3C1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A3C1D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EA3C1D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Pr="00EA3C1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EA3C1D">
        <w:rPr>
          <w:rFonts w:ascii="Times New Roman" w:hAnsi="Times New Roman" w:cs="Times New Roman"/>
          <w:b/>
          <w:bCs/>
          <w:sz w:val="28"/>
          <w:szCs w:val="28"/>
        </w:rPr>
        <w:t>Инновационная</w:t>
      </w:r>
      <w:proofErr w:type="spellEnd"/>
      <w:r w:rsidRPr="00EA3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A3C1D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C1D" w:rsidRPr="000A27D4" w:rsidTr="00F97CF4"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EA3C1D" w:rsidRPr="000A27D4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A27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Особенности деятельности в дошкольной образовательной организации в условиях внедрения ФОП </w:t>
            </w:r>
            <w:proofErr w:type="gramStart"/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3190" w:type="dxa"/>
          </w:tcPr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DF49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как средство экономического образования дошкольников</w:t>
            </w:r>
          </w:p>
        </w:tc>
        <w:tc>
          <w:tcPr>
            <w:tcW w:w="3190" w:type="dxa"/>
          </w:tcPr>
          <w:p w:rsidR="00EA3C1D" w:rsidRPr="00EA3C1D" w:rsidRDefault="00EA3C1D"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DF49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Путешествие в страну </w:t>
            </w: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красивой и правильной речи</w:t>
            </w:r>
          </w:p>
        </w:tc>
        <w:tc>
          <w:tcPr>
            <w:tcW w:w="3190" w:type="dxa"/>
          </w:tcPr>
          <w:p w:rsidR="00EA3C1D" w:rsidRPr="00EA3C1D" w:rsidRDefault="00EA3C1D"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DF49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Pr="00DF49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ст. воспитатели, воспитатели, педагоги</w:t>
            </w:r>
          </w:p>
        </w:tc>
      </w:tr>
      <w:tr w:rsidR="00EA3C1D" w:rsidRPr="00B36618" w:rsidTr="00F97CF4">
        <w:tc>
          <w:tcPr>
            <w:tcW w:w="3190" w:type="dxa"/>
          </w:tcPr>
          <w:p w:rsidR="00EA3C1D" w:rsidRPr="00EA3C1D" w:rsidRDefault="00EA3C1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Логопедические пятиминутки</w:t>
            </w:r>
          </w:p>
        </w:tc>
        <w:tc>
          <w:tcPr>
            <w:tcW w:w="3190" w:type="dxa"/>
          </w:tcPr>
          <w:p w:rsidR="00EA3C1D" w:rsidRPr="00EA3C1D" w:rsidRDefault="00EA3C1D">
            <w:r w:rsidRPr="00EA3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191" w:type="dxa"/>
          </w:tcPr>
          <w:p w:rsidR="00EA3C1D" w:rsidRPr="00EA3C1D" w:rsidRDefault="00EA3C1D">
            <w:pPr>
              <w:rPr>
                <w:lang w:val="ru-RU"/>
              </w:rPr>
            </w:pPr>
            <w:r w:rsidRPr="00DF49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воспитатели, педагоги</w:t>
            </w:r>
          </w:p>
        </w:tc>
      </w:tr>
    </w:tbl>
    <w:p w:rsidR="00EA3C1D" w:rsidRDefault="00EA3C1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2.1</w:t>
      </w:r>
      <w:r w:rsidRPr="00EA3C1D">
        <w:rPr>
          <w:rFonts w:ascii="Times New Roman" w:hAnsi="Times New Roman" w:cs="Times New Roman"/>
          <w:b/>
          <w:bCs/>
          <w:sz w:val="28"/>
          <w:szCs w:val="28"/>
          <w:lang w:val="ru-RU"/>
        </w:rPr>
        <w:t>.10. Самообразование педагогов:</w:t>
      </w:r>
    </w:p>
    <w:p w:rsidR="00EA3C1D" w:rsidRDefault="00EA3C1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Учебный корпус «Антошка»</w:t>
      </w:r>
      <w:r w:rsidR="00F97CF4">
        <w:rPr>
          <w:rFonts w:ascii="Times New Roman" w:hAnsi="Times New Roman" w:cs="Times New Roman"/>
          <w:sz w:val="28"/>
          <w:szCs w:val="28"/>
          <w:lang w:val="ru-RU"/>
        </w:rPr>
        <w:t xml:space="preserve"> (Вересаева, д.5), учебный корпус «Лучики»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97CF4">
        <w:rPr>
          <w:rFonts w:ascii="Times New Roman" w:hAnsi="Times New Roman" w:cs="Times New Roman"/>
          <w:sz w:val="28"/>
          <w:szCs w:val="28"/>
          <w:lang w:val="ru-RU"/>
        </w:rPr>
        <w:t>(Л. Толстого, д.126), учебный корпус «Орленок» (</w:t>
      </w:r>
      <w:proofErr w:type="spellStart"/>
      <w:r w:rsidR="00F97CF4">
        <w:rPr>
          <w:rFonts w:ascii="Times New Roman" w:hAnsi="Times New Roman" w:cs="Times New Roman"/>
          <w:sz w:val="28"/>
          <w:szCs w:val="28"/>
          <w:lang w:val="ru-RU"/>
        </w:rPr>
        <w:t>Бр</w:t>
      </w:r>
      <w:proofErr w:type="spellEnd"/>
      <w:r w:rsidR="00F97CF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F97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F97CF4">
        <w:rPr>
          <w:rFonts w:ascii="Times New Roman" w:hAnsi="Times New Roman" w:cs="Times New Roman"/>
          <w:sz w:val="28"/>
          <w:szCs w:val="28"/>
          <w:lang w:val="ru-RU"/>
        </w:rPr>
        <w:t>Жабровых, д.10), учебный корпус «Солнышко» (</w:t>
      </w:r>
      <w:proofErr w:type="spellStart"/>
      <w:r w:rsidR="00F97CF4">
        <w:rPr>
          <w:rFonts w:ascii="Times New Roman" w:hAnsi="Times New Roman" w:cs="Times New Roman"/>
          <w:sz w:val="28"/>
          <w:szCs w:val="28"/>
          <w:lang w:val="ru-RU"/>
        </w:rPr>
        <w:t>К.Цеткин</w:t>
      </w:r>
      <w:proofErr w:type="spellEnd"/>
      <w:r w:rsidR="00F97CF4">
        <w:rPr>
          <w:rFonts w:ascii="Times New Roman" w:hAnsi="Times New Roman" w:cs="Times New Roman"/>
          <w:sz w:val="28"/>
          <w:szCs w:val="28"/>
          <w:lang w:val="ru-RU"/>
        </w:rPr>
        <w:t>, д.1), учебный корпус «Филиппок» (Вересаева, д.5), модульный детский сад (Революции, д.14)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A3C1D" w:rsidTr="00EA3C1D">
        <w:tc>
          <w:tcPr>
            <w:tcW w:w="3190" w:type="dxa"/>
          </w:tcPr>
          <w:p w:rsidR="00EA3C1D" w:rsidRPr="009F092D" w:rsidRDefault="00EA3C1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190" w:type="dxa"/>
          </w:tcPr>
          <w:p w:rsidR="00EA3C1D" w:rsidRPr="009F092D" w:rsidRDefault="00EA3C1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отчета</w:t>
            </w:r>
          </w:p>
        </w:tc>
        <w:tc>
          <w:tcPr>
            <w:tcW w:w="3191" w:type="dxa"/>
          </w:tcPr>
          <w:p w:rsidR="00EA3C1D" w:rsidRPr="009F092D" w:rsidRDefault="00EA3C1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A3C1D" w:rsidTr="00EA3C1D">
        <w:tc>
          <w:tcPr>
            <w:tcW w:w="3190" w:type="dxa"/>
          </w:tcPr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Управленческий аспект в создании комплексного психолого-педагогического сопровождения детей в условиях ФОП ДО, ФГОС </w:t>
            </w:r>
            <w:proofErr w:type="gramStart"/>
            <w:r w:rsidRPr="009F092D">
              <w:rPr>
                <w:sz w:val="28"/>
                <w:szCs w:val="28"/>
              </w:rPr>
              <w:t>ДО</w:t>
            </w:r>
            <w:proofErr w:type="gramEnd"/>
            <w:r w:rsidRPr="009F092D">
              <w:rPr>
                <w:sz w:val="28"/>
                <w:szCs w:val="28"/>
              </w:rPr>
              <w:t xml:space="preserve"> </w:t>
            </w:r>
          </w:p>
          <w:p w:rsidR="00EA3C1D" w:rsidRPr="009F092D" w:rsidRDefault="00EA3C1D" w:rsidP="009F092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A3C1D" w:rsidRPr="00EA3C1D" w:rsidRDefault="00EA3C1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EA3C1D" w:rsidRPr="00EA3C1D" w:rsidRDefault="00EA3C1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EA3C1D" w:rsidRPr="00EA3C1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Зам. директора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«Совершенствование эффективных форм работы методического сопровождения педагогов в целях повышения уровня профессиональной компетентности, повышения качества реализации </w:t>
            </w:r>
            <w:proofErr w:type="spellStart"/>
            <w:r w:rsidRPr="009F092D">
              <w:rPr>
                <w:sz w:val="28"/>
                <w:szCs w:val="28"/>
              </w:rPr>
              <w:t>воспитательно</w:t>
            </w:r>
            <w:proofErr w:type="spellEnd"/>
            <w:r w:rsidRPr="009F092D">
              <w:rPr>
                <w:sz w:val="28"/>
                <w:szCs w:val="28"/>
              </w:rPr>
              <w:t xml:space="preserve">-образовательного процесса в рамках ФОП ДО, ФГОС </w:t>
            </w:r>
            <w:proofErr w:type="gramStart"/>
            <w:r w:rsidRPr="009F092D">
              <w:rPr>
                <w:sz w:val="28"/>
                <w:szCs w:val="28"/>
              </w:rPr>
              <w:t>ДО</w:t>
            </w:r>
            <w:proofErr w:type="gramEnd"/>
            <w:r w:rsidRPr="009F092D">
              <w:rPr>
                <w:sz w:val="28"/>
                <w:szCs w:val="28"/>
              </w:rPr>
              <w:t xml:space="preserve">» </w:t>
            </w:r>
          </w:p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-«Совершенствование профессиональных компетенций педагогов в условиях </w:t>
            </w:r>
            <w:r w:rsidRPr="009F092D">
              <w:rPr>
                <w:sz w:val="28"/>
                <w:szCs w:val="28"/>
              </w:rPr>
              <w:lastRenderedPageBreak/>
              <w:t xml:space="preserve">информационно-образовательного пространства дошкольной образовательной организации» </w:t>
            </w:r>
          </w:p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-«Методическое сопровождение реализации эффективных технологий в дошкольной образовательной организации в условиях ФОП ДО, ФГОС </w:t>
            </w:r>
            <w:proofErr w:type="gramStart"/>
            <w:r w:rsidRPr="009F092D">
              <w:rPr>
                <w:sz w:val="28"/>
                <w:szCs w:val="28"/>
              </w:rPr>
              <w:t>ДО</w:t>
            </w:r>
            <w:proofErr w:type="gramEnd"/>
            <w:r w:rsidRPr="009F092D">
              <w:rPr>
                <w:sz w:val="28"/>
                <w:szCs w:val="28"/>
              </w:rPr>
              <w:t>»</w:t>
            </w:r>
          </w:p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Повышение качества дошкольного образования, посредством внедрения </w:t>
            </w:r>
          </w:p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ФОП ДО  </w:t>
            </w:r>
          </w:p>
          <w:p w:rsidR="009F092D" w:rsidRPr="009F092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092D" w:rsidRPr="009F092D" w:rsidRDefault="009F092D" w:rsidP="00872FB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F092D" w:rsidRPr="00EA3C1D" w:rsidRDefault="009F092D" w:rsidP="00872FB5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lastRenderedPageBreak/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9F092D" w:rsidRPr="00EA3C1D" w:rsidRDefault="009F092D" w:rsidP="00872FB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9F092D" w:rsidRPr="00EA3C1D" w:rsidRDefault="009F092D" w:rsidP="00872FB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lastRenderedPageBreak/>
              <w:t>- Нейропсихологические методы и приемы в работе учителя-логопеда</w:t>
            </w:r>
          </w:p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Развитие речевой активности детей 3-7 лет в условиях информационно-образовательного пространства</w:t>
            </w:r>
          </w:p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 </w:t>
            </w:r>
          </w:p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F092D" w:rsidRPr="00EA3C1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9F092D" w:rsidRPr="00EA3C1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92D" w:rsidRPr="00EA3C1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Учителя-логопеды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Нетрадиционные формы работы по физическому воспитанию с детьми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-Формирование </w:t>
            </w:r>
            <w:r w:rsidRPr="009F092D">
              <w:rPr>
                <w:sz w:val="28"/>
                <w:szCs w:val="28"/>
              </w:rPr>
              <w:lastRenderedPageBreak/>
              <w:t xml:space="preserve">физических качеств посредством подвижных игр </w:t>
            </w:r>
          </w:p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lastRenderedPageBreak/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</w:t>
            </w:r>
            <w:r w:rsidRPr="00EA3C1D">
              <w:rPr>
                <w:sz w:val="28"/>
                <w:szCs w:val="28"/>
              </w:rPr>
              <w:lastRenderedPageBreak/>
              <w:t xml:space="preserve">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92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Инструкторы по физической культуре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lastRenderedPageBreak/>
              <w:t xml:space="preserve">-Театрализация, как средство всестороннего развития личности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-Музыкально-</w:t>
            </w:r>
            <w:proofErr w:type="gramStart"/>
            <w:r w:rsidRPr="009F092D">
              <w:rPr>
                <w:sz w:val="28"/>
                <w:szCs w:val="28"/>
              </w:rPr>
              <w:t>ритмическая деятельность</w:t>
            </w:r>
            <w:proofErr w:type="gramEnd"/>
            <w:r w:rsidRPr="009F092D">
              <w:rPr>
                <w:sz w:val="28"/>
                <w:szCs w:val="28"/>
              </w:rPr>
              <w:t xml:space="preserve"> как способ развития самовыражения детей дошкольного возраста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Развитие творческой индивидуальности и коммуникативных навыков на занятиях по музыке с детьми дошкольного возраста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092D" w:rsidRPr="009F092D" w:rsidRDefault="009F092D" w:rsidP="00EA3C1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92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Музыкальные руководители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«Развитие мелкой моторики у детей раннего возраста посредством пальчиковых игр»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EA3C1D">
              <w:rPr>
                <w:sz w:val="28"/>
                <w:szCs w:val="28"/>
              </w:rPr>
              <w:t xml:space="preserve">Выступления на </w:t>
            </w:r>
            <w:proofErr w:type="spellStart"/>
            <w:r w:rsidRPr="00EA3C1D">
              <w:rPr>
                <w:sz w:val="28"/>
                <w:szCs w:val="28"/>
              </w:rPr>
              <w:t>пед</w:t>
            </w:r>
            <w:proofErr w:type="gramStart"/>
            <w:r w:rsidRPr="00EA3C1D">
              <w:rPr>
                <w:sz w:val="28"/>
                <w:szCs w:val="28"/>
              </w:rPr>
              <w:t>.с</w:t>
            </w:r>
            <w:proofErr w:type="gramEnd"/>
            <w:r w:rsidRPr="00EA3C1D">
              <w:rPr>
                <w:sz w:val="28"/>
                <w:szCs w:val="28"/>
              </w:rPr>
              <w:t>оветах</w:t>
            </w:r>
            <w:proofErr w:type="spellEnd"/>
            <w:r w:rsidRPr="00EA3C1D">
              <w:rPr>
                <w:sz w:val="28"/>
                <w:szCs w:val="28"/>
              </w:rPr>
              <w:t xml:space="preserve">, консультации для педагогов, семинар-практикумы, круглые столы, школа молодого воспитателя, участие в </w:t>
            </w:r>
            <w:proofErr w:type="spellStart"/>
            <w:r w:rsidRPr="00EA3C1D">
              <w:rPr>
                <w:sz w:val="28"/>
                <w:szCs w:val="28"/>
              </w:rPr>
              <w:t>вебинарах</w:t>
            </w:r>
            <w:proofErr w:type="spellEnd"/>
            <w:r w:rsidRPr="00EA3C1D">
              <w:rPr>
                <w:sz w:val="28"/>
                <w:szCs w:val="28"/>
              </w:rPr>
              <w:t xml:space="preserve">, конкурсах, публикации в </w:t>
            </w:r>
            <w:proofErr w:type="spellStart"/>
            <w:r w:rsidRPr="00EA3C1D">
              <w:rPr>
                <w:sz w:val="28"/>
                <w:szCs w:val="28"/>
              </w:rPr>
              <w:t>пед.изданиях</w:t>
            </w:r>
            <w:proofErr w:type="spellEnd"/>
            <w:r w:rsidRPr="00EA3C1D">
              <w:rPr>
                <w:sz w:val="28"/>
                <w:szCs w:val="28"/>
              </w:rPr>
              <w:t xml:space="preserve">. </w:t>
            </w:r>
          </w:p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92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9F092D" w:rsidTr="00F97CF4">
        <w:tc>
          <w:tcPr>
            <w:tcW w:w="9571" w:type="dxa"/>
            <w:gridSpan w:val="3"/>
          </w:tcPr>
          <w:p w:rsidR="009F092D" w:rsidRPr="009F092D" w:rsidRDefault="009F092D" w:rsidP="00F97CF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 </w:t>
            </w:r>
          </w:p>
        </w:tc>
      </w:tr>
      <w:tr w:rsidR="009F092D" w:rsidTr="00EA3C1D">
        <w:tc>
          <w:tcPr>
            <w:tcW w:w="3190" w:type="dxa"/>
          </w:tcPr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Патриотическое воспитание дошкольного средствами изобразительного </w:t>
            </w:r>
            <w:r w:rsidRPr="009F092D">
              <w:rPr>
                <w:sz w:val="28"/>
                <w:szCs w:val="28"/>
              </w:rPr>
              <w:lastRenderedPageBreak/>
              <w:t>искусства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Формирование здорового образа жизни дошкольников через организацию оздоровительных процедур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Русская народная сказка как средство нравственного воспитания детей младшего дошкольного возраста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-Формирование экологической культуры у дошкольников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Формирование у детей дошкольного возраста основ жизнедеятельности в быту, социуме, природе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Театр – как средство формирования связной речи у дошкольников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-Приобщение детей дошкольного возраста к истокам русской народной культуры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</w:t>
            </w:r>
            <w:proofErr w:type="spellStart"/>
            <w:r w:rsidRPr="009F092D">
              <w:rPr>
                <w:sz w:val="28"/>
                <w:szCs w:val="28"/>
              </w:rPr>
              <w:t>Сказкотерапия</w:t>
            </w:r>
            <w:proofErr w:type="spellEnd"/>
            <w:r w:rsidRPr="009F092D">
              <w:rPr>
                <w:sz w:val="28"/>
                <w:szCs w:val="28"/>
              </w:rPr>
              <w:t xml:space="preserve"> как средство формирования развития речи дошкольников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Математическое развитие детей дошкольного возраста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Формирование у детей старшего дошкольного возраста навыков безопасного поведения на дорогах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lastRenderedPageBreak/>
              <w:t>- Дидактические игры как средство развития познавательных способностей детей старшего дошкольного возраста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 - Сенсорное развитие детей с 1-2 через дидактические игры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Использование игровых технологий в развитие детей раннего возраста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Использование </w:t>
            </w:r>
            <w:proofErr w:type="gramStart"/>
            <w:r w:rsidRPr="009F092D">
              <w:rPr>
                <w:sz w:val="28"/>
                <w:szCs w:val="28"/>
              </w:rPr>
              <w:t>ИКТ-технологий</w:t>
            </w:r>
            <w:proofErr w:type="gramEnd"/>
            <w:r w:rsidRPr="009F092D">
              <w:rPr>
                <w:sz w:val="28"/>
                <w:szCs w:val="28"/>
              </w:rPr>
              <w:t xml:space="preserve"> в работе с детьми 5-7 лет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Духовно-нравственное воспитание детей 6-7 лет посредством чтения художественной литературы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Нетрадиционные способы рисования с детьми 4-5 лет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Экспериментирование как средство развития познавательной активности детей старшего дошкольного возраста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-Обучение детей 6-7 лет правилам дорожного движения с использованием ИКТ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Нетрадиционная техника рисования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 - Развитие познавательной активности дошкольников через </w:t>
            </w:r>
            <w:r w:rsidRPr="009F092D">
              <w:rPr>
                <w:sz w:val="28"/>
                <w:szCs w:val="28"/>
              </w:rPr>
              <w:lastRenderedPageBreak/>
              <w:t>проектную деятельность с использованием ИКТ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Развитие творческих способностей у детей 6-7 лет»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Гендерное воспитание дошкольников в условиях детского сада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Оздоровление детей дошкольного возраста посредством различного вида гимнастик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Социально-коммуникативное воспитание дошкольников через ознакомление с родным краем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Развитие связной речи детей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старшего дошкольного возраста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Подвижная игра как средство формирования основных видов движения у детей дошкольного возраста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Опытно-экспериментальная деятельность с детьми раннего возраста (2-3 года)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Эмоциональное развитие детей с использованием элементов сенсорной интеграции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Экологическое воспитание дошкольников старшего </w:t>
            </w:r>
            <w:r w:rsidRPr="009F092D">
              <w:rPr>
                <w:sz w:val="28"/>
                <w:szCs w:val="28"/>
              </w:rPr>
              <w:lastRenderedPageBreak/>
              <w:t xml:space="preserve">возраста в различных видах деятельности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>- Игровая деятельность детей раннего возраста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Дидактическая игра как форма обучения детей младшего возраста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Воспитание дошкольников посредством трудовой деятельности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 Воспитание нравственных качеств у детей старшего дошкольного возраста </w:t>
            </w:r>
          </w:p>
          <w:p w:rsidR="009F092D" w:rsidRPr="009F092D" w:rsidRDefault="009F092D" w:rsidP="009F092D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-Духовно-нравственное воспитание дошкольников посредством чтения художественной литературы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  <w:r w:rsidRPr="009F092D">
              <w:rPr>
                <w:sz w:val="28"/>
                <w:szCs w:val="28"/>
              </w:rPr>
              <w:t xml:space="preserve"> </w:t>
            </w:r>
          </w:p>
          <w:p w:rsidR="009F092D" w:rsidRPr="009F092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F092D" w:rsidRDefault="009F092D" w:rsidP="00F97CF4">
            <w:pPr>
              <w:pStyle w:val="Default"/>
              <w:jc w:val="both"/>
            </w:pPr>
            <w:r>
              <w:rPr>
                <w:sz w:val="22"/>
                <w:szCs w:val="22"/>
              </w:rPr>
              <w:lastRenderedPageBreak/>
              <w:t xml:space="preserve">Выступления на </w:t>
            </w:r>
            <w:proofErr w:type="spellStart"/>
            <w:r>
              <w:rPr>
                <w:sz w:val="22"/>
                <w:szCs w:val="22"/>
              </w:rPr>
              <w:t>пед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оветах</w:t>
            </w:r>
            <w:proofErr w:type="spellEnd"/>
            <w:r>
              <w:rPr>
                <w:sz w:val="22"/>
                <w:szCs w:val="22"/>
              </w:rPr>
              <w:t xml:space="preserve">, консультации для педагогов, семинар-практикумы, круглые столы, участие в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 xml:space="preserve">, конкурсах. </w:t>
            </w:r>
          </w:p>
          <w:p w:rsidR="009F092D" w:rsidRPr="00EA3C1D" w:rsidRDefault="009F092D" w:rsidP="00F97CF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092D" w:rsidRDefault="009F092D" w:rsidP="000A27D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</w:tbl>
    <w:p w:rsidR="00EA3C1D" w:rsidRDefault="009F092D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09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2.1.1</w:t>
      </w:r>
      <w:r w:rsidRPr="009F092D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9F092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9F092D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proofErr w:type="spellEnd"/>
      <w:r w:rsidRPr="009F0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92D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spellEnd"/>
      <w:r w:rsidRPr="009F0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92D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proofErr w:type="spellEnd"/>
      <w:r w:rsidRPr="009F09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092D">
        <w:rPr>
          <w:rFonts w:ascii="Times New Roman" w:hAnsi="Times New Roman" w:cs="Times New Roman"/>
          <w:b/>
          <w:bCs/>
          <w:sz w:val="28"/>
          <w:szCs w:val="28"/>
        </w:rPr>
        <w:t>кабинета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F092D" w:rsidTr="009F092D">
        <w:tc>
          <w:tcPr>
            <w:tcW w:w="3190" w:type="dxa"/>
          </w:tcPr>
          <w:p w:rsidR="009F092D" w:rsidRPr="009F092D" w:rsidRDefault="009F092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Аналитическая деятельность</w:t>
            </w:r>
          </w:p>
        </w:tc>
        <w:tc>
          <w:tcPr>
            <w:tcW w:w="3190" w:type="dxa"/>
          </w:tcPr>
          <w:p w:rsidR="009F092D" w:rsidRPr="009F092D" w:rsidRDefault="009F092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3191" w:type="dxa"/>
          </w:tcPr>
          <w:p w:rsidR="009F092D" w:rsidRPr="009F092D" w:rsidRDefault="009F092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92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F092D" w:rsidRPr="003803F5" w:rsidTr="009F092D">
        <w:tc>
          <w:tcPr>
            <w:tcW w:w="3190" w:type="dxa"/>
          </w:tcPr>
          <w:p w:rsidR="009F092D" w:rsidRPr="003803F5" w:rsidRDefault="009F092D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Мониторинг профессиональных потребностей педагогов </w:t>
            </w:r>
          </w:p>
          <w:p w:rsidR="009F092D" w:rsidRPr="003803F5" w:rsidRDefault="009F092D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9F092D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191" w:type="dxa"/>
          </w:tcPr>
          <w:p w:rsidR="009F092D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3803F5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Обработка контрольных срезов обследования детей </w:t>
            </w:r>
          </w:p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3803F5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Анализ </w:t>
            </w:r>
            <w:proofErr w:type="spellStart"/>
            <w:r w:rsidRPr="003803F5">
              <w:rPr>
                <w:sz w:val="28"/>
                <w:szCs w:val="28"/>
              </w:rPr>
              <w:t>психолого</w:t>
            </w:r>
            <w:proofErr w:type="spellEnd"/>
            <w:r w:rsidRPr="003803F5">
              <w:rPr>
                <w:sz w:val="28"/>
                <w:szCs w:val="28"/>
              </w:rPr>
              <w:t xml:space="preserve"> – педагогического сопровождения детей </w:t>
            </w:r>
          </w:p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Октябрь – апрель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3803F5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lastRenderedPageBreak/>
              <w:t xml:space="preserve">Прослеживание по выявлению одаренности детей. </w:t>
            </w:r>
          </w:p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май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3803F5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Итоги работы за учебный год </w:t>
            </w:r>
          </w:p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3803F5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Планирование работы на новый учебный год </w:t>
            </w:r>
          </w:p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3803F5" w:rsidRPr="00B36618" w:rsidTr="009F092D">
        <w:tc>
          <w:tcPr>
            <w:tcW w:w="3190" w:type="dxa"/>
          </w:tcPr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  <w:r w:rsidRPr="003803F5">
              <w:rPr>
                <w:sz w:val="28"/>
                <w:szCs w:val="28"/>
              </w:rPr>
              <w:t xml:space="preserve">Мониторинг запросов (анкетирование) родителей на оказание образовательных услуг в МБОУ «Гуманитарно-математический лицей», удовлетворенности работой. </w:t>
            </w:r>
          </w:p>
          <w:p w:rsidR="003803F5" w:rsidRPr="003803F5" w:rsidRDefault="003803F5" w:rsidP="009F092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803F5" w:rsidRPr="003803F5" w:rsidRDefault="003803F5" w:rsidP="009F092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 - апрель</w:t>
            </w:r>
          </w:p>
        </w:tc>
        <w:tc>
          <w:tcPr>
            <w:tcW w:w="3191" w:type="dxa"/>
          </w:tcPr>
          <w:p w:rsidR="003803F5" w:rsidRPr="003803F5" w:rsidRDefault="003803F5">
            <w:pPr>
              <w:rPr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воспитатели, воспитатели</w:t>
            </w:r>
          </w:p>
        </w:tc>
      </w:tr>
    </w:tbl>
    <w:p w:rsidR="009F092D" w:rsidRPr="003803F5" w:rsidRDefault="003803F5" w:rsidP="000A27D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03F5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proofErr w:type="spellStart"/>
      <w:r w:rsidRPr="003803F5">
        <w:rPr>
          <w:rFonts w:ascii="Times New Roman" w:hAnsi="Times New Roman" w:cs="Times New Roman"/>
          <w:b/>
          <w:bCs/>
          <w:sz w:val="28"/>
          <w:szCs w:val="28"/>
        </w:rPr>
        <w:t>Нормотворчество</w:t>
      </w:r>
      <w:proofErr w:type="spellEnd"/>
    </w:p>
    <w:p w:rsidR="00565F23" w:rsidRPr="003803F5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3803F5">
        <w:rPr>
          <w:rFonts w:ascii="Times New Roman" w:hAnsi="Times New Roman" w:cs="Times New Roman"/>
          <w:b/>
          <w:bCs/>
          <w:sz w:val="28"/>
          <w:szCs w:val="28"/>
        </w:rPr>
        <w:t xml:space="preserve">2.2.1. </w:t>
      </w:r>
      <w:proofErr w:type="spellStart"/>
      <w:r w:rsidRPr="003803F5">
        <w:rPr>
          <w:rFonts w:ascii="Times New Roman" w:hAnsi="Times New Roman" w:cs="Times New Roman"/>
          <w:b/>
          <w:bCs/>
          <w:sz w:val="28"/>
          <w:szCs w:val="28"/>
        </w:rPr>
        <w:t>Разработка</w:t>
      </w:r>
      <w:proofErr w:type="spellEnd"/>
      <w:r w:rsidRPr="00380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03F5">
        <w:rPr>
          <w:rFonts w:ascii="Times New Roman" w:hAnsi="Times New Roman" w:cs="Times New Roman"/>
          <w:b/>
          <w:bCs/>
          <w:sz w:val="28"/>
          <w:szCs w:val="28"/>
        </w:rPr>
        <w:t>документации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4"/>
        <w:gridCol w:w="1839"/>
        <w:gridCol w:w="2290"/>
      </w:tblGrid>
      <w:tr w:rsidR="00565F23" w:rsidRPr="00F85347" w:rsidTr="003803F5"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565F23" w:rsidP="005649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803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</w:t>
            </w:r>
            <w:proofErr w:type="spellEnd"/>
            <w:r w:rsidRPr="003803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803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565F23" w:rsidP="005649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803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565F23" w:rsidP="005649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803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B36618" w:rsidTr="003803F5"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инструкций по охране труда для каждой должности и профессии работников, которые есть в штатном расписании детского сада</w:t>
            </w:r>
          </w:p>
        </w:tc>
        <w:tc>
          <w:tcPr>
            <w:tcW w:w="1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3803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Специалист по охране труда, </w:t>
            </w:r>
            <w:r w:rsidR="003803F5"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3803F5" w:rsidRPr="00B36618" w:rsidTr="003803F5"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3F5" w:rsidRPr="003803F5" w:rsidRDefault="003803F5" w:rsidP="003803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правил по охране труда </w:t>
            </w:r>
          </w:p>
        </w:tc>
        <w:tc>
          <w:tcPr>
            <w:tcW w:w="183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3F5" w:rsidRPr="003803F5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03F5" w:rsidRPr="003803F5" w:rsidRDefault="003803F5" w:rsidP="00872F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охране труда, заместитель директора</w:t>
            </w:r>
          </w:p>
        </w:tc>
      </w:tr>
    </w:tbl>
    <w:p w:rsidR="00565F23" w:rsidRPr="00F85347" w:rsidRDefault="00565F23" w:rsidP="00565F23">
      <w:pPr>
        <w:rPr>
          <w:rFonts w:hAnsi="Times New Roman" w:cs="Times New Roman"/>
          <w:sz w:val="24"/>
          <w:szCs w:val="24"/>
        </w:rPr>
      </w:pPr>
      <w:r w:rsidRPr="00F85347">
        <w:rPr>
          <w:rFonts w:hAnsi="Times New Roman" w:cs="Times New Roman"/>
          <w:b/>
          <w:bCs/>
          <w:sz w:val="24"/>
          <w:szCs w:val="24"/>
        </w:rPr>
        <w:t xml:space="preserve">2.2.2. </w:t>
      </w:r>
      <w:proofErr w:type="spellStart"/>
      <w:r w:rsidRPr="00F85347">
        <w:rPr>
          <w:rFonts w:hAnsi="Times New Roman" w:cs="Times New Roman"/>
          <w:b/>
          <w:bCs/>
          <w:sz w:val="24"/>
          <w:szCs w:val="24"/>
        </w:rPr>
        <w:t>Обновление</w:t>
      </w:r>
      <w:proofErr w:type="spellEnd"/>
      <w:r w:rsidRPr="00F85347">
        <w:rPr>
          <w:rFonts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85347">
        <w:rPr>
          <w:rFonts w:hAnsi="Times New Roman" w:cs="Times New Roman"/>
          <w:b/>
          <w:bCs/>
          <w:sz w:val="24"/>
          <w:szCs w:val="24"/>
        </w:rPr>
        <w:t>документации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843"/>
        <w:gridCol w:w="2268"/>
      </w:tblGrid>
      <w:tr w:rsidR="00565F23" w:rsidRPr="00F85347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565F23" w:rsidRPr="00F85347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3803F5" w:rsidP="003803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Образовательная программа дошкольного </w:t>
            </w: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образования МБОУ «Гуманитарно-математический лицей, локальные акты в соответствии с ФОП </w:t>
            </w:r>
            <w:proofErr w:type="gramStart"/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Август – </w:t>
            </w: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сентябрь 2023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</w:t>
            </w:r>
            <w:proofErr w:type="spellEnd"/>
            <w:r w:rsidRPr="003803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3F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</w:tr>
      <w:tr w:rsidR="00565F23" w:rsidRPr="003803F5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Режим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3803F5" w:rsidP="003803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3803F5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03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</w:tbl>
    <w:p w:rsidR="00565F23" w:rsidRPr="003803F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3803F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2.3. Работа с кадрами</w:t>
      </w:r>
    </w:p>
    <w:p w:rsidR="00565F23" w:rsidRPr="007D5E03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5E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2.3.1. Аттестация</w:t>
      </w:r>
      <w:r w:rsidRPr="007D5E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D5E0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62"/>
        <w:gridCol w:w="1902"/>
        <w:gridCol w:w="2209"/>
      </w:tblGrid>
      <w:tr w:rsidR="00565F23" w:rsidRPr="003803F5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803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803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3803F5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3803F5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565F23" w:rsidRPr="006030D4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Составить и утвердить списки педагогических и непедагогических работников,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аттестующихся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соответствие занимаемой должности</w:t>
            </w:r>
            <w:r w:rsid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также списки </w:t>
            </w:r>
            <w:proofErr w:type="spellStart"/>
            <w:r w:rsid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аттестующихся</w:t>
            </w:r>
            <w:proofErr w:type="spellEnd"/>
            <w:r w:rsid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первую и высшую педагогическую категорию</w:t>
            </w: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текущему учебному году</w:t>
            </w:r>
            <w:proofErr w:type="gramEnd"/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3803F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="007D5E03"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ст. воспитатели</w:t>
            </w:r>
          </w:p>
        </w:tc>
      </w:tr>
      <w:tr w:rsidR="00565F23" w:rsidRPr="006030D4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Подготовить информацию о педагогических работниках,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аттестующихся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соответствие занимаемой должности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7D5E0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565F23" w:rsidRPr="007D5E03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Утвердите состав аттестационной комиссии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7D5E0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565F23" w:rsidRPr="00B36618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консультации для аттестуемых работников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отдельно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аттестационной комиссии</w:t>
            </w:r>
            <w:r w:rsid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ст. воспитатели</w:t>
            </w:r>
          </w:p>
        </w:tc>
      </w:tr>
    </w:tbl>
    <w:p w:rsidR="00565F23" w:rsidRPr="007D5E03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D5E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2.3.2. Повышение квалификации работников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6"/>
        <w:gridCol w:w="1978"/>
        <w:gridCol w:w="2159"/>
      </w:tblGrid>
      <w:tr w:rsidR="00565F23" w:rsidRPr="007D5E03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65F23" w:rsidRPr="00F85347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исследование по выявлению профессиональных дефицитов работников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7D5E0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565F23" w:rsidRPr="00F85347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</w:t>
            </w: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профилю педагогической деятельности </w:t>
            </w:r>
            <w:proofErr w:type="gram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 и более лет</w:t>
            </w:r>
            <w:proofErr w:type="gramEnd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назад</w:t>
            </w: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7D5E0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565F23" w:rsidRPr="00F85347" w:rsidTr="005649F7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Составить или скорректировать перспективный план повышения квалификации и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профпереподготовки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 с учетом проведенного исследования и подготовленного списка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7D5E03" w:rsidP="007D5E0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</w:tbl>
    <w:p w:rsidR="00565F23" w:rsidRPr="007D5E03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7D5E03">
        <w:rPr>
          <w:rFonts w:ascii="Times New Roman" w:hAnsi="Times New Roman" w:cs="Times New Roman"/>
          <w:b/>
          <w:bCs/>
          <w:sz w:val="28"/>
          <w:szCs w:val="28"/>
        </w:rPr>
        <w:t xml:space="preserve">2.3.3. </w:t>
      </w:r>
      <w:proofErr w:type="spellStart"/>
      <w:r w:rsidRPr="007D5E03">
        <w:rPr>
          <w:rFonts w:ascii="Times New Roman" w:hAnsi="Times New Roman" w:cs="Times New Roman"/>
          <w:b/>
          <w:bCs/>
          <w:sz w:val="28"/>
          <w:szCs w:val="28"/>
        </w:rPr>
        <w:t>Охрана</w:t>
      </w:r>
      <w:proofErr w:type="spellEnd"/>
      <w:r w:rsidRPr="007D5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D5E03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3"/>
        <w:gridCol w:w="1981"/>
        <w:gridCol w:w="2159"/>
      </w:tblGrid>
      <w:tr w:rsidR="00565F23" w:rsidRPr="00F85347" w:rsidTr="007D5E03"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B36618" w:rsidTr="007D5E03">
        <w:tc>
          <w:tcPr>
            <w:tcW w:w="5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Организовать </w:t>
            </w:r>
            <w:proofErr w:type="gramStart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по охране</w:t>
            </w:r>
            <w:proofErr w:type="gramEnd"/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труда работников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отдельному</w:t>
            </w:r>
            <w:proofErr w:type="spellEnd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E03"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D5E03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охране труда</w:t>
            </w:r>
            <w:r w:rsidR="007D5E03" w:rsidRPr="007D5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заместитель директора</w:t>
            </w:r>
          </w:p>
        </w:tc>
      </w:tr>
    </w:tbl>
    <w:p w:rsidR="007D5E03" w:rsidRDefault="007D5E03" w:rsidP="007D5E03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D5E03">
        <w:rPr>
          <w:rFonts w:ascii="Times New Roman" w:hAnsi="Times New Roman" w:cs="Times New Roman"/>
          <w:b/>
          <w:bCs/>
          <w:sz w:val="28"/>
          <w:szCs w:val="28"/>
          <w:lang w:val="ru-RU"/>
        </w:rPr>
        <w:t>2.3.4 Использование современны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х информационно-коммуникативных </w:t>
      </w:r>
      <w:r w:rsidRPr="007D5E03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5E03" w:rsidTr="007D5E03">
        <w:tc>
          <w:tcPr>
            <w:tcW w:w="3190" w:type="dxa"/>
          </w:tcPr>
          <w:p w:rsidR="007D5E03" w:rsidRPr="007D5E03" w:rsidRDefault="007D5E03">
            <w:pPr>
              <w:pStyle w:val="Default"/>
              <w:rPr>
                <w:sz w:val="28"/>
                <w:szCs w:val="28"/>
              </w:rPr>
            </w:pPr>
            <w:r w:rsidRPr="007D5E03">
              <w:rPr>
                <w:b/>
                <w:bCs/>
                <w:sz w:val="28"/>
                <w:szCs w:val="28"/>
              </w:rPr>
              <w:t xml:space="preserve">Содержание основных мероприятий </w:t>
            </w:r>
          </w:p>
        </w:tc>
        <w:tc>
          <w:tcPr>
            <w:tcW w:w="3190" w:type="dxa"/>
          </w:tcPr>
          <w:p w:rsidR="007D5E03" w:rsidRPr="007D5E03" w:rsidRDefault="007D5E03">
            <w:pPr>
              <w:pStyle w:val="Default"/>
              <w:rPr>
                <w:sz w:val="28"/>
                <w:szCs w:val="28"/>
              </w:rPr>
            </w:pPr>
            <w:r w:rsidRPr="007D5E03"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7D5E03" w:rsidRPr="007D5E03" w:rsidRDefault="007D5E03">
            <w:pPr>
              <w:pStyle w:val="Default"/>
              <w:rPr>
                <w:sz w:val="28"/>
                <w:szCs w:val="28"/>
              </w:rPr>
            </w:pPr>
            <w:r w:rsidRPr="007D5E03">
              <w:rPr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3191" w:type="dxa"/>
          </w:tcPr>
          <w:p w:rsidR="007D5E03" w:rsidRPr="007D5E03" w:rsidRDefault="007D5E03">
            <w:pPr>
              <w:pStyle w:val="Default"/>
              <w:rPr>
                <w:sz w:val="28"/>
                <w:szCs w:val="28"/>
              </w:rPr>
            </w:pPr>
            <w:r w:rsidRPr="007D5E03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7D5E03" w:rsidTr="007D5E03">
        <w:tc>
          <w:tcPr>
            <w:tcW w:w="3190" w:type="dxa"/>
          </w:tcPr>
          <w:p w:rsidR="007D5E03" w:rsidRPr="00A150DD" w:rsidRDefault="007D5E03" w:rsidP="007D5E03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Профессиональный сайт, блог педагога </w:t>
            </w:r>
          </w:p>
          <w:p w:rsidR="007D5E03" w:rsidRPr="00A150DD" w:rsidRDefault="007D5E03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7D5E03" w:rsidRPr="00A150DD" w:rsidRDefault="007D5E03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7D5E03" w:rsidRPr="00A150DD" w:rsidRDefault="007D5E03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7D5E03" w:rsidRPr="007D5E03" w:rsidTr="007D5E03">
        <w:tc>
          <w:tcPr>
            <w:tcW w:w="3190" w:type="dxa"/>
          </w:tcPr>
          <w:p w:rsidR="007D5E03" w:rsidRPr="00A150DD" w:rsidRDefault="007D5E03" w:rsidP="007D5E03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>Размещение материалов из опыта работы на профессиональных педагогических сайтах, сайте МБОУ «</w:t>
            </w:r>
            <w:r w:rsidR="00A150DD" w:rsidRPr="00A150DD">
              <w:rPr>
                <w:sz w:val="28"/>
                <w:szCs w:val="28"/>
              </w:rPr>
              <w:t>Гуманитарно</w:t>
            </w:r>
            <w:r w:rsidRPr="00A150DD">
              <w:rPr>
                <w:sz w:val="28"/>
                <w:szCs w:val="28"/>
              </w:rPr>
              <w:t xml:space="preserve">-математический лицей» </w:t>
            </w:r>
          </w:p>
          <w:p w:rsidR="007D5E03" w:rsidRPr="00A150DD" w:rsidRDefault="007D5E03" w:rsidP="007D5E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5E03" w:rsidRPr="00A150DD" w:rsidRDefault="007D5E03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7D5E03" w:rsidRPr="00A150DD" w:rsidRDefault="007D5E03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7D5E03" w:rsidRPr="007D5E03" w:rsidTr="007D5E03">
        <w:tc>
          <w:tcPr>
            <w:tcW w:w="3190" w:type="dxa"/>
          </w:tcPr>
          <w:p w:rsidR="007D5E03" w:rsidRPr="00A150DD" w:rsidRDefault="007D5E03" w:rsidP="007D5E03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Участие педагогов в дистанционных </w:t>
            </w:r>
            <w:proofErr w:type="spellStart"/>
            <w:r w:rsidRPr="00A150DD">
              <w:rPr>
                <w:sz w:val="28"/>
                <w:szCs w:val="28"/>
              </w:rPr>
              <w:t>вебинарах</w:t>
            </w:r>
            <w:proofErr w:type="spellEnd"/>
            <w:r w:rsidRPr="00A150DD">
              <w:rPr>
                <w:sz w:val="28"/>
                <w:szCs w:val="28"/>
              </w:rPr>
              <w:t xml:space="preserve">, конференциях, дистанционных конкурсах. </w:t>
            </w:r>
          </w:p>
          <w:p w:rsidR="007D5E03" w:rsidRPr="00A150DD" w:rsidRDefault="007D5E03" w:rsidP="007D5E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D5E03" w:rsidRPr="00A150DD" w:rsidRDefault="007D5E03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7D5E03" w:rsidRPr="00A150DD" w:rsidRDefault="007D5E03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A150DD" w:rsidRPr="00A150DD" w:rsidTr="007D5E03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2"/>
              <w:gridCol w:w="222"/>
            </w:tblGrid>
            <w:tr w:rsidR="00A150DD" w:rsidRPr="00B36618">
              <w:trPr>
                <w:trHeight w:val="245"/>
              </w:trPr>
              <w:tc>
                <w:tcPr>
                  <w:tcW w:w="0" w:type="auto"/>
                </w:tcPr>
                <w:p w:rsidR="00A150DD" w:rsidRPr="007D5E03" w:rsidRDefault="00A150DD" w:rsidP="00A150DD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 xml:space="preserve">Регулярное пополнение сайта </w:t>
                  </w:r>
                  <w:r w:rsidRPr="00A150D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МБОУ «Гуманитарно-математический лицей»</w:t>
                  </w:r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, канала </w:t>
                  </w:r>
                  <w:proofErr w:type="gramStart"/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в</w:t>
                  </w:r>
                  <w:proofErr w:type="gramEnd"/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gramStart"/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Телеграмм</w:t>
                  </w:r>
                  <w:proofErr w:type="gramEnd"/>
                  <w:r w:rsidRPr="00A150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, страницу в </w:t>
                  </w:r>
                  <w:r w:rsidRPr="00A150D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VK</w:t>
                  </w:r>
                  <w:r w:rsidRPr="007D5E0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150DD" w:rsidRPr="007D5E03" w:rsidRDefault="00A150DD" w:rsidP="007D5E03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150DD" w:rsidRPr="00A150DD" w:rsidRDefault="00A150DD" w:rsidP="007D5E0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A150DD" w:rsidRPr="00A150DD" w:rsidTr="007D5E03">
        <w:tc>
          <w:tcPr>
            <w:tcW w:w="3190" w:type="dxa"/>
          </w:tcPr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Привлечение педагогов к издательской деятельности (написание статей для газеты) с использованием программы </w:t>
            </w:r>
            <w:proofErr w:type="spellStart"/>
            <w:r w:rsidRPr="00A150DD">
              <w:rPr>
                <w:sz w:val="28"/>
                <w:szCs w:val="28"/>
              </w:rPr>
              <w:t>Microsoft</w:t>
            </w:r>
            <w:proofErr w:type="spellEnd"/>
            <w:r w:rsidRPr="00A150DD">
              <w:rPr>
                <w:sz w:val="28"/>
                <w:szCs w:val="28"/>
              </w:rPr>
              <w:t xml:space="preserve"> </w:t>
            </w:r>
            <w:proofErr w:type="spellStart"/>
            <w:r w:rsidRPr="00A150DD">
              <w:rPr>
                <w:sz w:val="28"/>
                <w:szCs w:val="28"/>
              </w:rPr>
              <w:t>Office</w:t>
            </w:r>
            <w:proofErr w:type="spellEnd"/>
            <w:r w:rsidRPr="00A150DD">
              <w:rPr>
                <w:sz w:val="28"/>
                <w:szCs w:val="28"/>
              </w:rPr>
              <w:t xml:space="preserve"> </w:t>
            </w:r>
            <w:proofErr w:type="spellStart"/>
            <w:r w:rsidRPr="00A150DD">
              <w:rPr>
                <w:sz w:val="28"/>
                <w:szCs w:val="28"/>
              </w:rPr>
              <w:t>Publisher</w:t>
            </w:r>
            <w:proofErr w:type="spellEnd"/>
            <w:r w:rsidRPr="00A150DD">
              <w:rPr>
                <w:sz w:val="28"/>
                <w:szCs w:val="28"/>
              </w:rPr>
              <w:t xml:space="preserve"> </w:t>
            </w:r>
          </w:p>
          <w:p w:rsidR="00A150DD" w:rsidRPr="00A150DD" w:rsidRDefault="00A150DD" w:rsidP="00A150DD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A150DD" w:rsidRPr="00A150DD" w:rsidTr="007D5E03">
        <w:tc>
          <w:tcPr>
            <w:tcW w:w="3190" w:type="dxa"/>
          </w:tcPr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Создание банка мультимедийных презентаций </w:t>
            </w:r>
          </w:p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Педагоги</w:t>
            </w:r>
          </w:p>
        </w:tc>
      </w:tr>
      <w:tr w:rsidR="00A150DD" w:rsidRPr="00A150DD" w:rsidTr="007D5E03">
        <w:tc>
          <w:tcPr>
            <w:tcW w:w="3190" w:type="dxa"/>
          </w:tcPr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Разработка методических рекомендаций по использованию слайдовых презентаций в различных формах организации детской деятельности: занятия, досуг, беседа и пр. </w:t>
            </w:r>
          </w:p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Ст. воспитатели</w:t>
            </w:r>
          </w:p>
        </w:tc>
      </w:tr>
      <w:tr w:rsidR="00A150DD" w:rsidRPr="00A150DD" w:rsidTr="007D5E03">
        <w:tc>
          <w:tcPr>
            <w:tcW w:w="3190" w:type="dxa"/>
          </w:tcPr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  <w:r w:rsidRPr="00A150DD">
              <w:rPr>
                <w:sz w:val="28"/>
                <w:szCs w:val="28"/>
              </w:rPr>
              <w:t xml:space="preserve">Создание банка </w:t>
            </w:r>
            <w:proofErr w:type="gramStart"/>
            <w:r w:rsidRPr="00A150DD">
              <w:rPr>
                <w:sz w:val="28"/>
                <w:szCs w:val="28"/>
              </w:rPr>
              <w:t>музыкальных</w:t>
            </w:r>
            <w:proofErr w:type="gramEnd"/>
            <w:r w:rsidRPr="00A150DD">
              <w:rPr>
                <w:sz w:val="28"/>
                <w:szCs w:val="28"/>
              </w:rPr>
              <w:t xml:space="preserve"> произведения по темам: «Классические произведения», «Детские песни», «Музыка для пробуждения после дневного сна» </w:t>
            </w:r>
          </w:p>
          <w:p w:rsidR="00A150DD" w:rsidRPr="00A150DD" w:rsidRDefault="00A150DD" w:rsidP="00A150D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A150DD" w:rsidRPr="00A150DD" w:rsidRDefault="00A150DD" w:rsidP="00872FB5">
            <w:pPr>
              <w:pStyle w:val="Default"/>
              <w:rPr>
                <w:bCs/>
                <w:sz w:val="28"/>
                <w:szCs w:val="28"/>
              </w:rPr>
            </w:pPr>
            <w:r w:rsidRPr="00A150DD">
              <w:rPr>
                <w:bCs/>
                <w:sz w:val="28"/>
                <w:szCs w:val="28"/>
              </w:rPr>
              <w:t>Музыкальные руководители</w:t>
            </w:r>
          </w:p>
        </w:tc>
      </w:tr>
    </w:tbl>
    <w:p w:rsid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2.4. Контроль и оценка деятельности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Задачи: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46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Создание обстановки заинтересованности, доверия и совместного творчества: педагог - воспитанник, руководитель - педагог.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46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Выполнение сотрудниками правил внутреннего трудового распорядка.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46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Обеспечение единства образовательной деятельности педагогов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«Гуманитарно-математический лицей»</w:t>
      </w: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через индивидуальную и совместную работу.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46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Внедрение новых, передовых, индивидуальных методов и приемов работы в практику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МБОУ «Гуманитарно-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математическийлицей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A150DD" w:rsidRPr="00A150DD" w:rsidRDefault="00A150DD" w:rsidP="00A150D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Совершенствование системы </w:t>
      </w:r>
      <w:proofErr w:type="gramStart"/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A150D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состоянием и ведением дошкольной документации. </w:t>
      </w:r>
    </w:p>
    <w:p w:rsidR="00565F23" w:rsidRPr="007F12D9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12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2.4.1. </w:t>
      </w:r>
      <w:proofErr w:type="spellStart"/>
      <w:r w:rsidRPr="007F12D9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Внутрисадовский</w:t>
      </w:r>
      <w:proofErr w:type="spellEnd"/>
      <w:r w:rsidRPr="007F12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контроль</w:t>
      </w:r>
    </w:p>
    <w:tbl>
      <w:tblPr>
        <w:tblW w:w="96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85"/>
        <w:gridCol w:w="1893"/>
        <w:gridCol w:w="1824"/>
        <w:gridCol w:w="1670"/>
        <w:gridCol w:w="1751"/>
      </w:tblGrid>
      <w:tr w:rsidR="00565F23" w:rsidRPr="00F85347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Объект контроля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Вид контроля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Формы и методы контроля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</w:t>
            </w:r>
            <w:proofErr w:type="spellEnd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565F23" w:rsidRPr="00B36618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12D9" w:rsidRPr="00243B61" w:rsidRDefault="007F12D9" w:rsidP="00243B61">
            <w:pPr>
              <w:pStyle w:val="Default"/>
              <w:rPr>
                <w:sz w:val="28"/>
                <w:szCs w:val="28"/>
              </w:rPr>
            </w:pPr>
            <w:r w:rsidRPr="00243B61">
              <w:rPr>
                <w:sz w:val="28"/>
                <w:szCs w:val="28"/>
              </w:rPr>
              <w:t xml:space="preserve">Состояние учебно-материальной базы, финансово-хозяйственная деятельность </w:t>
            </w:r>
          </w:p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групп и учебных помещений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и декабрь, март, июнь и август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</w:t>
            </w:r>
            <w:r w:rsidR="00552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по АХР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зам. директора,</w:t>
            </w:r>
            <w:proofErr w:type="gramStart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воспитатель,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565F23" w:rsidRPr="007F12D9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Адаптация воспитанников в детском саду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7F12D9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воспитатели</w:t>
            </w:r>
          </w:p>
        </w:tc>
      </w:tr>
      <w:tr w:rsidR="00565F23" w:rsidRPr="00B36618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Санитарное состояние помещений группы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дирктора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заведующий хозяйством, медсестры</w:t>
            </w:r>
          </w:p>
        </w:tc>
      </w:tr>
      <w:tr w:rsidR="00565F23" w:rsidRPr="007F12D9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Соблюдение требований к прогулке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  <w:r w:rsidR="007F12D9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производственный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Еженедельно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Старший воспитатель</w:t>
            </w:r>
          </w:p>
        </w:tc>
      </w:tr>
      <w:tr w:rsidR="00565F23" w:rsidRPr="00B36618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питания. Выполнение натуральных норм питания.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  <w:proofErr w:type="spellEnd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spellEnd"/>
            <w:r w:rsidR="007F12D9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производственный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кухни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Зам. </w:t>
            </w:r>
            <w:r w:rsidR="0055212D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ст. воспитатели, заведующий хозяйством, медсестры</w:t>
            </w:r>
          </w:p>
        </w:tc>
      </w:tr>
      <w:tr w:rsidR="00565F23" w:rsidRPr="007F12D9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Планирование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воспитательно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-образовательной работы с детьми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7F12D9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воспитатели</w:t>
            </w:r>
          </w:p>
        </w:tc>
      </w:tr>
      <w:tr w:rsidR="00565F23" w:rsidRPr="007F12D9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spell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7F12D9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565F23" w:rsidRPr="00F85347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документации педагогов, воспитателей групп</w:t>
            </w:r>
          </w:p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родительских собраний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документации,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565F23" w:rsidRPr="00B36618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режима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  <w:proofErr w:type="spellEnd"/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Оперативный</w:t>
            </w:r>
            <w:proofErr w:type="spellEnd"/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производстве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Анализ документаци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и, посещение групп, наблюдение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  <w:proofErr w:type="spellEnd"/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директора,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Медсестры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243B61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Организация предметно-развивающей среды (уголки 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патриотического воспитания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экспериментирования)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групп, наблюдение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оспитатели</w:t>
            </w:r>
          </w:p>
        </w:tc>
      </w:tr>
      <w:tr w:rsidR="00565F23" w:rsidRPr="00243B61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занятий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познавательному развитию в подготовительных группах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Сравнительный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групп, наблюдение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243B61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документации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B36618" w:rsidTr="007F12D9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Оперативный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Наблюдение, анализ документации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Июнь–август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медработник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:rsidR="00565F23" w:rsidRPr="00243B6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3B61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2.4.2. Внутренняя система оценки качества образования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667"/>
        <w:gridCol w:w="2355"/>
      </w:tblGrid>
      <w:tr w:rsidR="00565F23" w:rsidRPr="00243B61" w:rsidTr="005649F7">
        <w:trPr>
          <w:trHeight w:val="1"/>
        </w:trPr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Ответственный</w:t>
            </w:r>
          </w:p>
        </w:tc>
      </w:tr>
      <w:tr w:rsidR="00565F23" w:rsidRPr="00243B61" w:rsidTr="005649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61" w:rsidRPr="00243B61" w:rsidRDefault="00243B61" w:rsidP="00243B61">
            <w:pPr>
              <w:pStyle w:val="Default"/>
              <w:rPr>
                <w:sz w:val="28"/>
                <w:szCs w:val="28"/>
              </w:rPr>
            </w:pPr>
            <w:r w:rsidRPr="00243B61">
              <w:rPr>
                <w:sz w:val="28"/>
                <w:szCs w:val="28"/>
              </w:rPr>
              <w:t xml:space="preserve">Анализ качества организации предметно-развивающей среды </w:t>
            </w:r>
          </w:p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243B61" w:rsidRPr="00243B61" w:rsidTr="005649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61" w:rsidRPr="00243B61" w:rsidRDefault="00243B61" w:rsidP="00243B61">
            <w:pPr>
              <w:pStyle w:val="Default"/>
              <w:rPr>
                <w:sz w:val="28"/>
                <w:szCs w:val="28"/>
              </w:rPr>
            </w:pPr>
            <w:r w:rsidRPr="00243B61">
              <w:rPr>
                <w:sz w:val="28"/>
                <w:szCs w:val="28"/>
              </w:rPr>
              <w:lastRenderedPageBreak/>
              <w:t xml:space="preserve">Мониторинг качества воспитательной работы в группах с учетом требований ФОП ДО, ФГОС дошкольного образования </w:t>
            </w:r>
          </w:p>
          <w:p w:rsidR="00243B61" w:rsidRPr="00243B61" w:rsidRDefault="00243B61" w:rsidP="00243B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61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3B61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243B61" w:rsidTr="005649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воспитатели, 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медработник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565F23" w:rsidRPr="00243B61" w:rsidTr="005649F7">
        <w:tc>
          <w:tcPr>
            <w:tcW w:w="5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питатели</w:t>
            </w:r>
          </w:p>
        </w:tc>
      </w:tr>
    </w:tbl>
    <w:p w:rsidR="00565F23" w:rsidRPr="00243B61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43B61">
        <w:rPr>
          <w:rFonts w:ascii="Times New Roman" w:hAnsi="Times New Roman" w:cs="Times New Roman"/>
          <w:b/>
          <w:bCs/>
          <w:sz w:val="28"/>
          <w:szCs w:val="28"/>
          <w:lang w:val="ru-RU"/>
        </w:rPr>
        <w:t>2.4.3.</w:t>
      </w:r>
      <w:r w:rsidRPr="00243B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3B6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Внешний контроль деятельности детского сада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565F23" w:rsidP="00243B6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243B61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Подготовиться к мониторингу эффективности реализации ФОП:</w:t>
            </w:r>
          </w:p>
          <w:p w:rsidR="00565F23" w:rsidRPr="00243B61" w:rsidRDefault="00565F23" w:rsidP="00243B61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исполнителей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F23" w:rsidRPr="00243B61" w:rsidRDefault="00565F23" w:rsidP="00243B61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внутреннюю оценку готовности документов, РППС, педагогических работников и т. д. к реализации новой образовательной программы;</w:t>
            </w:r>
          </w:p>
          <w:p w:rsidR="00565F23" w:rsidRPr="00243B61" w:rsidRDefault="00565F23" w:rsidP="00243B61">
            <w:pPr>
              <w:pStyle w:val="a9"/>
              <w:numPr>
                <w:ilvl w:val="0"/>
                <w:numId w:val="37"/>
              </w:numPr>
              <w:tabs>
                <w:tab w:val="clear" w:pos="720"/>
                <w:tab w:val="num" w:pos="284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подготовить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B36618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</w:t>
            </w:r>
            <w:r w:rsidR="00243B61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учебных корпусов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приемке к новому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565F23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243B6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243B61" w:rsidRDefault="00243B61" w:rsidP="00243B6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директора</w:t>
            </w:r>
            <w:r w:rsidR="005521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по АХР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воспитатели, </w:t>
            </w:r>
            <w:r w:rsidR="0055212D"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</w:t>
            </w:r>
            <w:r w:rsidRPr="00243B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хозяйством</w:t>
            </w:r>
          </w:p>
        </w:tc>
      </w:tr>
    </w:tbl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5649F7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ХОЗЯЙСТВЕННАЯ ДЕЯТЕЛЬНОСТЬ И БЕЗОПАСНОСТЬ</w:t>
      </w:r>
    </w:p>
    <w:p w:rsidR="0055212D" w:rsidRPr="0055212D" w:rsidRDefault="0055212D" w:rsidP="0055212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521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3.1. Закупка и содержание материально-технической базы </w:t>
      </w:r>
    </w:p>
    <w:p w:rsidR="00565F23" w:rsidRPr="0055212D" w:rsidRDefault="0055212D" w:rsidP="0055212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212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3.1.1. Организационные мероприятия</w:t>
      </w:r>
    </w:p>
    <w:tbl>
      <w:tblPr>
        <w:tblW w:w="96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6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  <w:tr w:rsidR="00565F23" w:rsidRPr="0055212D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Провести </w:t>
            </w: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самообследование</w:t>
            </w:r>
            <w:proofErr w:type="spellEnd"/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согласовать и опубликовать отчет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76554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55212D" w:rsidRPr="00B36618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212D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учебных корпусов к приемке к новому учебному году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212D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Май-июнь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212D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Директор, заместитель директора заместитель по АХР, ст. воспитатели, заведующий хозяйством</w:t>
            </w:r>
          </w:p>
        </w:tc>
      </w:tr>
      <w:tr w:rsidR="00565F23" w:rsidRPr="00B36618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Подготовить план работы детского сада на </w:t>
            </w:r>
            <w:r w:rsidR="0055212D"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2024 – 2025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июнь-август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МБОУ «Гуманитарно-математический лицей» (дошкольное образование)</w:t>
            </w:r>
          </w:p>
        </w:tc>
      </w:tr>
      <w:tr w:rsidR="00565F23" w:rsidRPr="00B36618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плана производственного контроля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 - август</w:t>
            </w:r>
          </w:p>
        </w:tc>
        <w:tc>
          <w:tcPr>
            <w:tcW w:w="22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5212D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Директор, заместитель директора заместитель по АХР, ст. воспитатели, заведующий </w:t>
            </w: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хозяйством</w:t>
            </w:r>
          </w:p>
        </w:tc>
      </w:tr>
    </w:tbl>
    <w:p w:rsidR="00765543" w:rsidRDefault="00765543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765543" w:rsidRDefault="00765543" w:rsidP="00565F23">
      <w:pPr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565F23" w:rsidRPr="00872FB5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72FB5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3.1.2.</w:t>
      </w:r>
      <w:r w:rsidRPr="00872F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2FB5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Мероприятия по выполнению (соблюдению)</w:t>
      </w:r>
      <w:r w:rsidRPr="00872FB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72FB5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требований санитарных норм и гигиенических нормативов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51"/>
        <w:gridCol w:w="1654"/>
        <w:gridCol w:w="2268"/>
      </w:tblGrid>
      <w:tr w:rsidR="00565F23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565F23" w:rsidP="0076554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F85347" w:rsidTr="005649F7">
        <w:trPr>
          <w:trHeight w:val="1912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5543" w:rsidRPr="00765543" w:rsidRDefault="00765543" w:rsidP="00765543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Проверить соответствие технологического оборудования пищеблока требованиям таблицы 6.18 СанПиН 1.2.3685-21 </w:t>
            </w:r>
          </w:p>
          <w:p w:rsidR="00565F23" w:rsidRPr="00765543" w:rsidRDefault="00565F23" w:rsidP="00765543">
            <w:pPr>
              <w:pStyle w:val="a9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76554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765543" w:rsidRDefault="00765543" w:rsidP="0076554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55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</w:tbl>
    <w:p w:rsidR="00565F23" w:rsidRPr="00765543" w:rsidRDefault="00565F23" w:rsidP="00565F2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5543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3.1.3.</w:t>
      </w:r>
      <w:r w:rsidRPr="0076554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6554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Мероприятия по формированию развивающей предметно-пространственной среды</w:t>
      </w:r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95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F85347" w:rsidTr="005649F7">
        <w:tc>
          <w:tcPr>
            <w:tcW w:w="9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  <w:proofErr w:type="spellEnd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образовательного</w:t>
            </w:r>
            <w:proofErr w:type="spellEnd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пространства</w:t>
            </w:r>
            <w:proofErr w:type="spellEnd"/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мониторинг индекса популярности или дефицита применения имеющегося оборудования у детей и педагогов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="00872FB5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proofErr w:type="spellEnd"/>
          </w:p>
        </w:tc>
      </w:tr>
      <w:tr w:rsidR="00565F23" w:rsidRPr="00872FB5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мониторинг запросов родителей и педагогов в отношении качества и наполненности РППС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r w:rsidR="00872FB5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воспитатели</w:t>
            </w:r>
          </w:p>
        </w:tc>
      </w:tr>
      <w:tr w:rsidR="00565F23" w:rsidRPr="00872FB5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Изучать опыт других дошкольных организаций по формированию инфраструктуры и комплектации учебно-методических материалов (с докладом на педсовете</w:t>
            </w:r>
            <w:r w:rsidR="00872FB5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Каждое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Пополнить методический банк материалами из опыта работы других дошкольных организаций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Обучить педагогов эффективному системному использованию новых компонентов инфраструктуры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565F23" w:rsidRPr="00F85347" w:rsidTr="005649F7">
        <w:tc>
          <w:tcPr>
            <w:tcW w:w="9600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</w:t>
            </w:r>
            <w:proofErr w:type="spellEnd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комфортной</w:t>
            </w:r>
            <w:proofErr w:type="spellEnd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пространственной</w:t>
            </w:r>
            <w:proofErr w:type="spellEnd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72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среды</w:t>
            </w:r>
            <w:proofErr w:type="spellEnd"/>
          </w:p>
        </w:tc>
      </w:tr>
      <w:tr w:rsidR="00565F23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Оборудовать игровые и спальни мебелью, соответствующей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ростовозрастным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особенностям воспитанников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22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  <w:r w:rsidR="00565F23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</w:t>
            </w:r>
            <w:r w:rsidR="00565F23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воспит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атели</w:t>
            </w:r>
          </w:p>
        </w:tc>
      </w:tr>
      <w:tr w:rsidR="00565F23" w:rsidRPr="00872FB5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</w:t>
            </w: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 от 15.04.2022 № СК-295/06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65F23" w:rsidRPr="00872FB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proofErr w:type="spellEnd"/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сентябрь 2023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ст. воспитатели</w:t>
            </w:r>
          </w:p>
        </w:tc>
      </w:tr>
      <w:tr w:rsidR="00565F23" w:rsidRPr="00872FB5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565F23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Оформить</w:t>
            </w:r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интерьер</w:t>
            </w:r>
            <w:r w:rsidRPr="00872F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группах в соответствии с возрастом детей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565F23"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вгуст</w:t>
            </w: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сентябрь 2023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872FB5" w:rsidRDefault="00872FB5" w:rsidP="00872FB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2F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</w:tbl>
    <w:p w:rsidR="00565F23" w:rsidRPr="00872FB5" w:rsidRDefault="00565F23" w:rsidP="00565F23">
      <w:pPr>
        <w:spacing w:line="600" w:lineRule="atLeast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72FB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3.2. </w:t>
      </w:r>
      <w:proofErr w:type="spellStart"/>
      <w:r w:rsidRPr="00872FB5">
        <w:rPr>
          <w:rFonts w:ascii="Times New Roman" w:hAnsi="Times New Roman" w:cs="Times New Roman"/>
          <w:b/>
          <w:bCs/>
          <w:spacing w:val="-2"/>
          <w:sz w:val="28"/>
          <w:szCs w:val="28"/>
        </w:rPr>
        <w:t>Безопасность</w:t>
      </w:r>
      <w:proofErr w:type="spellEnd"/>
    </w:p>
    <w:p w:rsidR="00565F23" w:rsidRPr="00872FB5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872FB5">
        <w:rPr>
          <w:rFonts w:ascii="Times New Roman" w:hAnsi="Times New Roman" w:cs="Times New Roman"/>
          <w:b/>
          <w:bCs/>
          <w:sz w:val="28"/>
          <w:szCs w:val="28"/>
        </w:rPr>
        <w:t xml:space="preserve">3.2.1. </w:t>
      </w:r>
      <w:proofErr w:type="spellStart"/>
      <w:r w:rsidRPr="00872FB5">
        <w:rPr>
          <w:rFonts w:ascii="Times New Roman" w:hAnsi="Times New Roman" w:cs="Times New Roman"/>
          <w:b/>
          <w:bCs/>
          <w:sz w:val="28"/>
          <w:szCs w:val="28"/>
        </w:rPr>
        <w:t>Антитеррористическая</w:t>
      </w:r>
      <w:proofErr w:type="spellEnd"/>
      <w:r w:rsidRPr="00872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2FB5">
        <w:rPr>
          <w:rFonts w:ascii="Times New Roman" w:hAnsi="Times New Roman" w:cs="Times New Roman"/>
          <w:b/>
          <w:bCs/>
          <w:sz w:val="28"/>
          <w:szCs w:val="28"/>
        </w:rPr>
        <w:t>защищенность</w:t>
      </w:r>
      <w:proofErr w:type="spellEnd"/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B36618" w:rsidTr="005649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872FB5" w:rsidRPr="00F85347" w:rsidTr="00872FB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Корректировка порядка эвакуации в случае получения информации об угрозе совершения или о совершении теракта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Август, сентябрь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заместитель директора по безопасности </w:t>
            </w:r>
          </w:p>
        </w:tc>
      </w:tr>
      <w:tr w:rsidR="00872FB5" w:rsidRPr="00F85347" w:rsidTr="00872FB5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Проводить антитеррористические инструктажи с работниками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В течение года (не менее двух раз)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2FB5" w:rsidRPr="00EB77AE" w:rsidRDefault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заместитель директора по безопасности 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обучение работников детского </w:t>
            </w: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сада действиям в условиях угрозы или совершения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872FB5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872FB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Заместитель </w:t>
            </w: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директора</w:t>
            </w:r>
          </w:p>
        </w:tc>
      </w:tr>
      <w:tr w:rsidR="00565F23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Обеспечить закрытие на время образовательного процесса всех входных гру</w:t>
            </w:r>
            <w:proofErr w:type="gramStart"/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 в зд</w:t>
            </w:r>
            <w:proofErr w:type="gramEnd"/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ания изнутри на запирающие устройства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56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872FB5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872FB5" w:rsidTr="0069279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>Проведение занятий по ГО и ЧС с работниками МБОУ «Гуманитарно-математический лицей»</w:t>
            </w:r>
          </w:p>
          <w:p w:rsidR="00EB77AE" w:rsidRPr="00EB77AE" w:rsidRDefault="00EB77AE" w:rsidP="00564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F73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F73ED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заместитель директора по безопасности </w:t>
            </w:r>
          </w:p>
        </w:tc>
      </w:tr>
      <w:tr w:rsidR="00EB77AE" w:rsidRPr="00B36618" w:rsidTr="00692798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872FB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>Проведение тренировочных эвакуаций с воспитанниками и сотрудниками МБОУ «Гуманитарно-математический лицей»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F73ED5">
            <w:pPr>
              <w:rPr>
                <w:sz w:val="28"/>
                <w:szCs w:val="28"/>
              </w:rPr>
            </w:pPr>
            <w:r w:rsidRPr="00EB77AE">
              <w:rPr>
                <w:rFonts w:hAnsi="Times New Roman" w:cs="Times New Roman"/>
                <w:sz w:val="28"/>
                <w:szCs w:val="28"/>
              </w:rPr>
              <w:t>в</w:t>
            </w:r>
            <w:r w:rsidRPr="00EB77AE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EB77AE">
              <w:rPr>
                <w:rFonts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F73ED5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>заместитель директора по безопасности, заместитель директора</w:t>
            </w:r>
          </w:p>
        </w:tc>
      </w:tr>
      <w:tr w:rsidR="00EB77AE" w:rsidRPr="00B36618" w:rsidTr="005649F7">
        <w:tc>
          <w:tcPr>
            <w:tcW w:w="9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Мероприятия, направленные на выявление нарушителей пропускного и </w:t>
            </w:r>
            <w:proofErr w:type="spellStart"/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внутриобъектового</w:t>
            </w:r>
            <w:proofErr w:type="spellEnd"/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режимов и признаков подготовки или совершения террористического акта</w:t>
            </w:r>
          </w:p>
        </w:tc>
      </w:tr>
      <w:tr w:rsidR="00EB77AE" w:rsidRPr="00B36618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стоянок автомобильного транспорта, систем подземных коммуникаций, складских помещений:</w:t>
            </w:r>
          </w:p>
          <w:p w:rsidR="00EB77AE" w:rsidRPr="00EB77AE" w:rsidRDefault="00EB77AE" w:rsidP="00EB77AE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схемы маршрутов по зданию и территории;</w:t>
            </w:r>
          </w:p>
          <w:p w:rsidR="00EB77AE" w:rsidRPr="00EB77AE" w:rsidRDefault="00EB77AE" w:rsidP="00EB77AE">
            <w:pPr>
              <w:pStyle w:val="a9"/>
              <w:numPr>
                <w:ilvl w:val="0"/>
                <w:numId w:val="41"/>
              </w:numPr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график обхода и осмотра здания и территории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безопасности, заместитель директора, сотрудники ЧОП «Барс»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поддержание в исправном состоянии инженерно-технических средств и систем охраны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Ежедневный осмотр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  <w:tr w:rsidR="00EB77AE" w:rsidRPr="00B36618" w:rsidTr="005649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F85347" w:rsidRDefault="00EB77AE" w:rsidP="005649F7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Минимизировать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возможные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последствия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ликвидировать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угрозы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терактов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Ознакомить ответственных работников с телефонами экстренных служб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Наполнить стенды наглядными пособиями о порядке действий работников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77A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</w:tbl>
    <w:p w:rsidR="00565F23" w:rsidRPr="00EB77AE" w:rsidRDefault="00565F23" w:rsidP="00565F23">
      <w:pPr>
        <w:rPr>
          <w:rFonts w:ascii="Times New Roman" w:hAnsi="Times New Roman" w:cs="Times New Roman"/>
          <w:sz w:val="28"/>
          <w:szCs w:val="28"/>
        </w:rPr>
      </w:pPr>
      <w:r w:rsidRPr="00EB77AE">
        <w:rPr>
          <w:rFonts w:ascii="Times New Roman" w:hAnsi="Times New Roman" w:cs="Times New Roman"/>
          <w:b/>
          <w:bCs/>
          <w:sz w:val="28"/>
          <w:szCs w:val="28"/>
        </w:rPr>
        <w:t xml:space="preserve">3.2.2. </w:t>
      </w:r>
      <w:proofErr w:type="spellStart"/>
      <w:r w:rsidRPr="00EB77AE">
        <w:rPr>
          <w:rFonts w:ascii="Times New Roman" w:hAnsi="Times New Roman" w:cs="Times New Roman"/>
          <w:b/>
          <w:bCs/>
          <w:sz w:val="28"/>
          <w:szCs w:val="28"/>
        </w:rPr>
        <w:t>Пожарная</w:t>
      </w:r>
      <w:proofErr w:type="spellEnd"/>
      <w:r w:rsidRPr="00EB77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77AE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proofErr w:type="spellEnd"/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EB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EB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B77AE" w:rsidRDefault="00565F23" w:rsidP="00EB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B36618" w:rsidTr="005649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ED6241" w:rsidRDefault="00565F23" w:rsidP="00EB77A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Организационно-методические мероприятия по</w:t>
            </w: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ED6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обеспечению пожарной безопасности</w:t>
            </w:r>
          </w:p>
        </w:tc>
      </w:tr>
      <w:tr w:rsidR="00EB77AE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Провести противопожарные инструктажи с работниками </w:t>
            </w:r>
          </w:p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EB77AE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Организовать и провести тренировки по эвакуации </w:t>
            </w:r>
          </w:p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EB77AE" w:rsidTr="0089551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Проверка наличия огнетушителей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Ежемесячно (последний четверг месяца)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EB77AE" w:rsidRPr="00EB77AE" w:rsidTr="0089551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lastRenderedPageBreak/>
              <w:t xml:space="preserve">Проконтролировать работы по техническому обслуживанию систем противопожарной защиты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По графику техобслуживания (ежемесячно)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EB77AE" w:rsidTr="0089551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Ежемесячно (последний понедельник месяца)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EB77AE" w:rsidTr="0089551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Обновить уголки пожарной безопасности в группах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До 31 октября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Ст. воспитатели</w:t>
            </w:r>
          </w:p>
        </w:tc>
      </w:tr>
      <w:tr w:rsidR="00EB77AE" w:rsidRPr="00EB77AE" w:rsidTr="0089551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>Проведение занятий и зачета пожарн</w:t>
            </w:r>
            <w:proofErr w:type="gramStart"/>
            <w:r w:rsidRPr="00EB77AE">
              <w:rPr>
                <w:sz w:val="28"/>
                <w:szCs w:val="28"/>
              </w:rPr>
              <w:t>о-</w:t>
            </w:r>
            <w:proofErr w:type="gramEnd"/>
            <w:r w:rsidRPr="00EB77AE">
              <w:rPr>
                <w:sz w:val="28"/>
                <w:szCs w:val="28"/>
              </w:rPr>
              <w:t xml:space="preserve"> техническому минимуму с сотрудниками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7AE" w:rsidRPr="00EB77AE" w:rsidRDefault="00EB77AE" w:rsidP="00EB77AE">
            <w:pPr>
              <w:pStyle w:val="Default"/>
              <w:rPr>
                <w:sz w:val="28"/>
                <w:szCs w:val="28"/>
              </w:rPr>
            </w:pPr>
            <w:r w:rsidRPr="00EB77A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B77AE" w:rsidRDefault="00EB77AE" w:rsidP="00EB77AE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B77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</w:t>
            </w:r>
          </w:p>
        </w:tc>
      </w:tr>
      <w:tr w:rsidR="00EB77AE" w:rsidRPr="00B36618" w:rsidTr="005649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EB77AE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директра</w:t>
            </w:r>
            <w:proofErr w:type="spellEnd"/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очистку от горючих отходов и отложений:</w:t>
            </w:r>
          </w:p>
          <w:p w:rsidR="00EB77AE" w:rsidRPr="00ED6241" w:rsidRDefault="00EB77AE" w:rsidP="00ED6241">
            <w:pPr>
              <w:pStyle w:val="a9"/>
              <w:numPr>
                <w:ilvl w:val="0"/>
                <w:numId w:val="44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вентиляционные</w:t>
            </w:r>
            <w:proofErr w:type="spellEnd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камеры</w:t>
            </w:r>
            <w:proofErr w:type="spellEnd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77AE" w:rsidRPr="00ED6241" w:rsidRDefault="00EB77AE" w:rsidP="00ED6241">
            <w:pPr>
              <w:pStyle w:val="a9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</w:t>
            </w: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директра</w:t>
            </w:r>
            <w:proofErr w:type="spellEnd"/>
          </w:p>
        </w:tc>
      </w:tr>
      <w:tr w:rsidR="00EB77AE" w:rsidRPr="00B36618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Ответственный специалист по пожарной безопасности</w:t>
            </w:r>
          </w:p>
        </w:tc>
      </w:tr>
      <w:tr w:rsidR="00EB77AE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62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</w:p>
        </w:tc>
      </w:tr>
      <w:tr w:rsidR="00EB77AE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осмотр и перезарядку огнетушителей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EB77AE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77AE" w:rsidRPr="00ED6241" w:rsidRDefault="00355397" w:rsidP="00ED6241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2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Заведующий хозяйством</w:t>
            </w:r>
          </w:p>
        </w:tc>
      </w:tr>
    </w:tbl>
    <w:p w:rsidR="00ED6241" w:rsidRDefault="00ED6241" w:rsidP="00565F23">
      <w:pPr>
        <w:spacing w:line="600" w:lineRule="atLeast"/>
        <w:rPr>
          <w:b/>
          <w:bCs/>
          <w:sz w:val="23"/>
          <w:szCs w:val="23"/>
          <w:lang w:val="ru-RU"/>
        </w:rPr>
      </w:pPr>
    </w:p>
    <w:p w:rsidR="00355397" w:rsidRPr="00ED6241" w:rsidRDefault="00ED6241" w:rsidP="00ED6241">
      <w:pPr>
        <w:spacing w:before="0" w:beforeAutospacing="0" w:after="0" w:afterAutospacing="0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3.2</w:t>
      </w:r>
      <w:r w:rsidRPr="00ED6241">
        <w:rPr>
          <w:rFonts w:ascii="Times New Roman" w:hAnsi="Times New Roman" w:cs="Times New Roman"/>
          <w:b/>
          <w:bCs/>
          <w:sz w:val="28"/>
          <w:szCs w:val="28"/>
          <w:lang w:val="ru-RU"/>
        </w:rPr>
        <w:t>.3. Обеспечение охраны труда и безопасности жизнедеятельности детей</w:t>
      </w:r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701"/>
        <w:gridCol w:w="2268"/>
      </w:tblGrid>
      <w:tr w:rsidR="00ED6241" w:rsidRPr="00EB77AE" w:rsidTr="00F73ED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B77AE" w:rsidRDefault="00ED6241" w:rsidP="00F73ED5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B77AE" w:rsidRDefault="00ED6241" w:rsidP="00F73ED5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B77AE" w:rsidRDefault="00ED6241" w:rsidP="00F73ED5">
            <w:pPr>
              <w:jc w:val="center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EB77AE">
              <w:rPr>
                <w:rFonts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ED6241" w:rsidRPr="00ED6241" w:rsidTr="00F73ED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pStyle w:val="Default"/>
              <w:jc w:val="center"/>
              <w:rPr>
                <w:sz w:val="28"/>
                <w:szCs w:val="28"/>
              </w:rPr>
            </w:pPr>
            <w:r w:rsidRPr="00ED6241">
              <w:rPr>
                <w:sz w:val="28"/>
                <w:szCs w:val="28"/>
              </w:rPr>
              <w:t xml:space="preserve">Своевременное устранение причин, несущих угрозу жизни и здоровья работников и воспитанников. </w:t>
            </w:r>
          </w:p>
          <w:p w:rsidR="00ED6241" w:rsidRPr="00ED6241" w:rsidRDefault="00ED6241" w:rsidP="00ED6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8"/>
                <w:szCs w:val="28"/>
                <w:lang w:val="ru-RU"/>
              </w:rPr>
            </w:pP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8"/>
                <w:szCs w:val="28"/>
                <w:lang w:val="ru-RU"/>
              </w:rPr>
            </w:pP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Заместитель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директора</w:t>
            </w:r>
          </w:p>
        </w:tc>
      </w:tr>
      <w:tr w:rsidR="00ED6241" w:rsidRPr="00ED6241" w:rsidTr="00F73ED5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pStyle w:val="Default"/>
              <w:jc w:val="center"/>
              <w:rPr>
                <w:sz w:val="28"/>
                <w:szCs w:val="28"/>
              </w:rPr>
            </w:pPr>
            <w:r w:rsidRPr="00ED6241">
              <w:rPr>
                <w:sz w:val="28"/>
                <w:szCs w:val="28"/>
              </w:rPr>
              <w:t xml:space="preserve">Проведение занятий и сдача тестирования по охране труда с сотрудниками МБДОУ </w:t>
            </w:r>
          </w:p>
          <w:p w:rsidR="00ED6241" w:rsidRPr="00ED6241" w:rsidRDefault="00ED6241" w:rsidP="00ED624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8"/>
                <w:szCs w:val="28"/>
                <w:lang w:val="ru-RU"/>
              </w:rPr>
            </w:pP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течение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6241" w:rsidRPr="00ED6241" w:rsidRDefault="00ED6241" w:rsidP="00ED6241">
            <w:pPr>
              <w:spacing w:before="0" w:beforeAutospacing="0" w:after="0" w:afterAutospacing="0"/>
              <w:jc w:val="center"/>
              <w:rPr>
                <w:rFonts w:hAnsi="Times New Roman" w:cs="Times New Roman"/>
                <w:bCs/>
                <w:sz w:val="28"/>
                <w:szCs w:val="28"/>
                <w:lang w:val="ru-RU"/>
              </w:rPr>
            </w:pP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Заместитель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ED6241">
              <w:rPr>
                <w:rFonts w:hAnsi="Times New Roman" w:cs="Times New Roman"/>
                <w:bCs/>
                <w:sz w:val="28"/>
                <w:szCs w:val="28"/>
                <w:lang w:val="ru-RU"/>
              </w:rPr>
              <w:t>директора</w:t>
            </w:r>
          </w:p>
        </w:tc>
      </w:tr>
    </w:tbl>
    <w:p w:rsidR="00355397" w:rsidRDefault="00355397" w:rsidP="00ED6241">
      <w:pPr>
        <w:spacing w:before="0" w:beforeAutospacing="0" w:after="0" w:afterAutospacing="0"/>
        <w:rPr>
          <w:b/>
          <w:bCs/>
          <w:spacing w:val="-2"/>
          <w:sz w:val="42"/>
          <w:szCs w:val="42"/>
          <w:lang w:val="ru-RU"/>
        </w:rPr>
      </w:pPr>
    </w:p>
    <w:p w:rsidR="00565F23" w:rsidRPr="00065E15" w:rsidRDefault="00565F23" w:rsidP="00065E1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</w:rPr>
        <w:t>3.3. </w:t>
      </w:r>
      <w:proofErr w:type="spellStart"/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</w:rPr>
        <w:t>Ограничительные</w:t>
      </w:r>
      <w:proofErr w:type="spellEnd"/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</w:rPr>
        <w:t>меры</w:t>
      </w:r>
      <w:proofErr w:type="spellEnd"/>
    </w:p>
    <w:p w:rsidR="00565F23" w:rsidRPr="00065E15" w:rsidRDefault="00565F23" w:rsidP="00065E1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3.3.1. </w:t>
      </w:r>
      <w:r w:rsidR="00065E15" w:rsidRPr="00065E1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Ограничительные мероприятия в случаи ухудшения </w:t>
      </w:r>
      <w:proofErr w:type="spellStart"/>
      <w:r w:rsidR="00065E15" w:rsidRPr="00065E15">
        <w:rPr>
          <w:rFonts w:ascii="Times New Roman" w:hAnsi="Times New Roman" w:cs="Times New Roman"/>
          <w:b/>
          <w:bCs/>
          <w:sz w:val="28"/>
          <w:szCs w:val="28"/>
          <w:lang w:val="ru-RU"/>
        </w:rPr>
        <w:t>эпидобстановке</w:t>
      </w:r>
      <w:proofErr w:type="spellEnd"/>
    </w:p>
    <w:tbl>
      <w:tblPr>
        <w:tblW w:w="95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1689"/>
        <w:gridCol w:w="2280"/>
      </w:tblGrid>
      <w:tr w:rsidR="00565F23" w:rsidRPr="00F85347" w:rsidTr="005649F7"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  <w:proofErr w:type="spellEnd"/>
          </w:p>
        </w:tc>
      </w:tr>
      <w:tr w:rsidR="00565F23" w:rsidRPr="00F85347" w:rsidTr="005649F7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</w:t>
            </w:r>
            <w:proofErr w:type="spellEnd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5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</w:tr>
      <w:tr w:rsidR="00565F23" w:rsidRPr="006030D4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Пополнять</w:t>
            </w:r>
            <w:proofErr w:type="spellStart"/>
            <w:r w:rsidR="00565F23" w:rsidRPr="00065E15">
              <w:rPr>
                <w:rFonts w:ascii="Times New Roman" w:hAnsi="Times New Roman" w:cs="Times New Roman"/>
                <w:sz w:val="28"/>
                <w:szCs w:val="28"/>
              </w:rPr>
              <w:t>запас</w:t>
            </w:r>
            <w:proofErr w:type="spellEnd"/>
            <w:r w:rsidR="00565F23" w:rsidRPr="00065E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5F23" w:rsidRPr="00065E15" w:rsidRDefault="00565F23" w:rsidP="00065E15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СИЗ –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маски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F23" w:rsidRPr="00065E15" w:rsidRDefault="00565F23" w:rsidP="00065E15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дезинфицирующих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5F23" w:rsidRPr="00065E15" w:rsidRDefault="00565F23" w:rsidP="00065E15">
            <w:pPr>
              <w:pStyle w:val="a9"/>
              <w:numPr>
                <w:ilvl w:val="0"/>
                <w:numId w:val="46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кожных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антисептиков</w:t>
            </w:r>
            <w:proofErr w:type="spellEnd"/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еженедельно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  <w:tr w:rsidR="00065E15" w:rsidRPr="00B36618" w:rsidTr="00E97068">
        <w:tc>
          <w:tcPr>
            <w:tcW w:w="957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E15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здание и помещения к работе</w:t>
            </w:r>
          </w:p>
        </w:tc>
      </w:tr>
      <w:tr w:rsidR="00065E15" w:rsidRPr="006030D4" w:rsidTr="00CB0E59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E15" w:rsidRPr="00065E15" w:rsidRDefault="00065E15" w:rsidP="00065E15">
            <w:pPr>
              <w:pStyle w:val="Default"/>
              <w:rPr>
                <w:sz w:val="28"/>
                <w:szCs w:val="28"/>
              </w:rPr>
            </w:pPr>
            <w:r w:rsidRPr="00065E15">
              <w:rPr>
                <w:sz w:val="28"/>
                <w:szCs w:val="28"/>
              </w:rPr>
              <w:t xml:space="preserve">- Измерять температуру воспитанникам, работникам, посетителям бесконтактным термометром </w:t>
            </w:r>
          </w:p>
          <w:p w:rsidR="00065E15" w:rsidRPr="00065E15" w:rsidRDefault="00065E15" w:rsidP="00065E15">
            <w:pPr>
              <w:tabs>
                <w:tab w:val="left" w:pos="25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E15" w:rsidRPr="00065E15" w:rsidRDefault="00065E15" w:rsidP="00065E15">
            <w:pPr>
              <w:pStyle w:val="Default"/>
              <w:rPr>
                <w:sz w:val="28"/>
                <w:szCs w:val="28"/>
              </w:rPr>
            </w:pPr>
            <w:r w:rsidRPr="00065E15">
              <w:rPr>
                <w:sz w:val="28"/>
                <w:szCs w:val="28"/>
              </w:rPr>
              <w:t xml:space="preserve">Ежедневно при входе в здание 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5E15" w:rsidRPr="00065E15" w:rsidRDefault="00065E15" w:rsidP="00065E15">
            <w:pPr>
              <w:pStyle w:val="Default"/>
              <w:rPr>
                <w:sz w:val="28"/>
                <w:szCs w:val="28"/>
              </w:rPr>
            </w:pPr>
            <w:r w:rsidRPr="00065E15">
              <w:rPr>
                <w:sz w:val="28"/>
                <w:szCs w:val="28"/>
              </w:rPr>
              <w:t xml:space="preserve">Медсестры, дежурный администратор 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pStyle w:val="a9"/>
              <w:numPr>
                <w:ilvl w:val="0"/>
                <w:numId w:val="49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наполнение дозаторов с антисептиками для обработки рук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proofErr w:type="spellEnd"/>
          </w:p>
        </w:tc>
        <w:tc>
          <w:tcPr>
            <w:tcW w:w="228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проверять эффективность работы вентиляционных систем, провести их ревизию и обеспечить, очистку или замену воздушных фильтров и фильтрующих элементов;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28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23" w:rsidRPr="00065E15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следить за работой бактерицидных установок;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proofErr w:type="spellEnd"/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pStyle w:val="a9"/>
              <w:numPr>
                <w:ilvl w:val="0"/>
                <w:numId w:val="48"/>
              </w:numPr>
              <w:tabs>
                <w:tab w:val="left" w:pos="252"/>
              </w:tabs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  <w:p w:rsidR="00065E15" w:rsidRPr="00065E15" w:rsidRDefault="00065E15" w:rsidP="00065E15">
            <w:pPr>
              <w:pStyle w:val="Default"/>
              <w:rPr>
                <w:sz w:val="28"/>
                <w:szCs w:val="28"/>
              </w:rPr>
            </w:pPr>
            <w:r w:rsidRPr="00065E15">
              <w:rPr>
                <w:sz w:val="28"/>
                <w:szCs w:val="28"/>
              </w:rPr>
              <w:t xml:space="preserve">- Следить за качеством и соблюдением порядка проведения: текущей уборки и дезинсекции 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65F23" w:rsidRPr="00065E15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  <w:proofErr w:type="spellEnd"/>
          </w:p>
          <w:p w:rsidR="00065E15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65E15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</w:t>
            </w:r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директора, заведующий хозяйством</w:t>
            </w:r>
          </w:p>
          <w:p w:rsidR="00065E15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23" w:rsidRPr="00065E15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Медсестры, ст. воспитатели</w:t>
            </w:r>
          </w:p>
        </w:tc>
      </w:tr>
      <w:tr w:rsidR="00565F23" w:rsidRPr="00F85347" w:rsidTr="005649F7">
        <w:tc>
          <w:tcPr>
            <w:tcW w:w="560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разъяснительную и просветительскую работу с родителями и работниками по вопросам гигиены и профилактике вирусных инфекций</w:t>
            </w:r>
          </w:p>
        </w:tc>
        <w:tc>
          <w:tcPr>
            <w:tcW w:w="16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565F23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2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065E15" w:rsidRDefault="00065E15" w:rsidP="00065E15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65E15">
              <w:rPr>
                <w:rFonts w:ascii="Times New Roman" w:hAnsi="Times New Roman" w:cs="Times New Roman"/>
                <w:sz w:val="28"/>
                <w:szCs w:val="28"/>
              </w:rPr>
              <w:t>медсестр</w:t>
            </w:r>
            <w:proofErr w:type="spellEnd"/>
            <w:r w:rsidRPr="00065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</w:p>
        </w:tc>
      </w:tr>
    </w:tbl>
    <w:p w:rsidR="00565F23" w:rsidRPr="00065E15" w:rsidRDefault="00065E15" w:rsidP="00565F23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>Лист корректировки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0"/>
        <w:gridCol w:w="1765"/>
        <w:gridCol w:w="1981"/>
        <w:gridCol w:w="2204"/>
        <w:gridCol w:w="1901"/>
      </w:tblGrid>
      <w:tr w:rsidR="00065E15" w:rsidTr="00065E15">
        <w:tc>
          <w:tcPr>
            <w:tcW w:w="1914" w:type="dxa"/>
          </w:tcPr>
          <w:p w:rsidR="00065E15" w:rsidRPr="00B17434" w:rsidRDefault="00065E15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1914" w:type="dxa"/>
          </w:tcPr>
          <w:p w:rsidR="00065E15" w:rsidRPr="00B17434" w:rsidRDefault="00065E15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14" w:type="dxa"/>
          </w:tcPr>
          <w:p w:rsidR="00065E15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М</w:t>
            </w:r>
            <w:r w:rsidR="00065E15"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ероприятия</w:t>
            </w:r>
          </w:p>
        </w:tc>
        <w:tc>
          <w:tcPr>
            <w:tcW w:w="1914" w:type="dxa"/>
          </w:tcPr>
          <w:p w:rsidR="00065E15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Корректировка</w:t>
            </w:r>
          </w:p>
        </w:tc>
        <w:tc>
          <w:tcPr>
            <w:tcW w:w="1915" w:type="dxa"/>
          </w:tcPr>
          <w:p w:rsidR="00065E15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Отметка</w:t>
            </w: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17434">
              <w:rPr>
                <w:rFonts w:hAnsi="Times New Roman" w:cs="Times New Roman"/>
                <w:b/>
                <w:sz w:val="28"/>
                <w:szCs w:val="28"/>
                <w:lang w:val="ru-RU"/>
              </w:rPr>
              <w:t>выполнении</w:t>
            </w: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B17434" w:rsidTr="00065E15"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4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B17434" w:rsidRPr="00B17434" w:rsidRDefault="00B17434" w:rsidP="00565F23">
            <w:pPr>
              <w:rPr>
                <w:rFonts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65E15" w:rsidRDefault="00065E15" w:rsidP="00565F23">
      <w:pPr>
        <w:rPr>
          <w:rFonts w:hAnsi="Times New Roman" w:cs="Times New Roman"/>
          <w:sz w:val="24"/>
          <w:szCs w:val="24"/>
          <w:lang w:val="ru-RU"/>
        </w:rPr>
      </w:pPr>
    </w:p>
    <w:p w:rsidR="00065E15" w:rsidRPr="00B17434" w:rsidRDefault="00B17434" w:rsidP="00B17434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B17434" w:rsidRDefault="00565F23" w:rsidP="00565F2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="00B17434"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</w:t>
      </w:r>
      <w:r w:rsidR="00B17434"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директором МБОУ «Гуманитарно-математический лицей» В.В. </w:t>
      </w:r>
      <w:proofErr w:type="spellStart"/>
      <w:r w:rsidR="00B17434"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="00B17434"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="00B17434"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="00B17434"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B17434" w:rsidRPr="00B17434" w:rsidRDefault="00B17434" w:rsidP="00B174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«Антошка» (Вересаева, д.8)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565F23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565F23" w:rsidRPr="00F85347" w:rsidTr="005649F7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565F23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5F23" w:rsidRPr="00F85347" w:rsidRDefault="00565F23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5649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B17434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5649F7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B17434" w:rsidRPr="00B17434" w:rsidRDefault="00B17434" w:rsidP="00B17434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B17434" w:rsidRDefault="00B17434" w:rsidP="00B1743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директором МБОУ «Гуманитарно-математический лицей» В.В. </w:t>
      </w:r>
      <w:proofErr w:type="spell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B17434" w:rsidRPr="00B17434" w:rsidRDefault="00B17434" w:rsidP="00B174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«Лучики» (Л. Толстого, д.126)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B17434" w:rsidRPr="00F85347" w:rsidTr="00F73ED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B17434" w:rsidRPr="00F85347" w:rsidRDefault="00B17434" w:rsidP="00B17434">
      <w:pPr>
        <w:jc w:val="center"/>
        <w:rPr>
          <w:rFonts w:hAnsi="Times New Roman" w:cs="Times New Roman"/>
          <w:sz w:val="24"/>
          <w:szCs w:val="24"/>
        </w:rPr>
      </w:pPr>
    </w:p>
    <w:p w:rsidR="00B17434" w:rsidRPr="00B17434" w:rsidRDefault="00B17434" w:rsidP="00B17434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B17434" w:rsidRDefault="00B17434" w:rsidP="00B1743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директором МБОУ «Гуманитарно-математический лицей» В.В. </w:t>
      </w:r>
      <w:proofErr w:type="spell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B17434" w:rsidRPr="00B17434" w:rsidRDefault="00B17434" w:rsidP="00B174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«Орленок»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Жабровых, д.10)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B17434" w:rsidRPr="00F85347" w:rsidTr="00F73ED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jc w:val="center"/>
        <w:rPr>
          <w:rFonts w:hAnsi="Times New Roman" w:cs="Times New Roman"/>
          <w:sz w:val="24"/>
          <w:szCs w:val="24"/>
        </w:rPr>
      </w:pPr>
    </w:p>
    <w:p w:rsidR="00B17434" w:rsidRPr="00B17434" w:rsidRDefault="00B17434" w:rsidP="00B17434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B17434" w:rsidRDefault="00B17434" w:rsidP="00B1743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директором МБОУ «Гуманитарно-математический лицей» В.В. </w:t>
      </w:r>
      <w:proofErr w:type="spell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B17434" w:rsidRPr="00B17434" w:rsidRDefault="00B17434" w:rsidP="00B174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«Солнышко» (К. Цеткин, д.1)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B17434" w:rsidRPr="00F85347" w:rsidTr="00F73ED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B17434" w:rsidRPr="00B17434" w:rsidRDefault="00B17434" w:rsidP="00B17434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B17434" w:rsidRDefault="00B17434" w:rsidP="00B1743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директором МБОУ «Гуманитарно-математический лицей» В.В. </w:t>
      </w:r>
      <w:proofErr w:type="spell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B17434" w:rsidRPr="00B17434" w:rsidRDefault="00B17434" w:rsidP="00B1743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«Филиппок» (Вересаева, д.5)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B17434" w:rsidRPr="00F85347" w:rsidTr="00F73ED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B17434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7434" w:rsidRPr="00F85347" w:rsidRDefault="00B17434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565F23" w:rsidRPr="00F85347" w:rsidRDefault="00565F23" w:rsidP="00565F23">
      <w:pPr>
        <w:jc w:val="center"/>
        <w:rPr>
          <w:rFonts w:hAnsi="Times New Roman" w:cs="Times New Roman"/>
          <w:sz w:val="24"/>
          <w:szCs w:val="24"/>
        </w:rPr>
      </w:pPr>
    </w:p>
    <w:p w:rsidR="008937EF" w:rsidRPr="00B17434" w:rsidRDefault="008937EF" w:rsidP="008937EF">
      <w:pPr>
        <w:pageBreakBefore/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065E15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lastRenderedPageBreak/>
        <w:t xml:space="preserve">Лист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>ознакомления</w:t>
      </w:r>
    </w:p>
    <w:p w:rsidR="008937EF" w:rsidRDefault="008937EF" w:rsidP="008937E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планом работы </w:t>
      </w:r>
      <w:r w:rsidRPr="00B17434">
        <w:rPr>
          <w:rFonts w:ascii="Times New Roman" w:hAnsi="Times New Roman" w:cs="Times New Roman"/>
          <w:b/>
          <w:i/>
          <w:sz w:val="28"/>
          <w:szCs w:val="28"/>
          <w:lang w:val="ru-RU"/>
        </w:rPr>
        <w:t>МБОУ «Гуманитарно-математический лицей» на уровне дошкольного образования»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2023/2024 учебный год, утвержденным директором МБОУ «Гуманитарно-математический лицей» В.В. </w:t>
      </w:r>
      <w:proofErr w:type="spell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Сошневой</w:t>
      </w:r>
      <w:proofErr w:type="spell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(приказ по МБОУ «Гуманитарн</w:t>
      </w:r>
      <w:proofErr w:type="gramStart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о-</w:t>
      </w:r>
      <w:proofErr w:type="gramEnd"/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математический лицей» №817-о от 30.08.2023</w:t>
      </w:r>
      <w:r w:rsidRPr="00B17434">
        <w:rPr>
          <w:rFonts w:ascii="Times New Roman" w:hAnsi="Times New Roman" w:cs="Times New Roman"/>
          <w:b/>
          <w:sz w:val="28"/>
          <w:szCs w:val="28"/>
        </w:rPr>
        <w:t> </w:t>
      </w:r>
      <w:r w:rsidRPr="00B17434">
        <w:rPr>
          <w:rFonts w:ascii="Times New Roman" w:hAnsi="Times New Roman" w:cs="Times New Roman"/>
          <w:b/>
          <w:sz w:val="28"/>
          <w:szCs w:val="28"/>
          <w:lang w:val="ru-RU"/>
        </w:rPr>
        <w:t>ознакомлены:</w:t>
      </w:r>
    </w:p>
    <w:p w:rsidR="008937EF" w:rsidRPr="00B17434" w:rsidRDefault="008937EF" w:rsidP="00893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Учебный корпус Модульный детский сад (Революции, д.14)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6"/>
        <w:gridCol w:w="2682"/>
        <w:gridCol w:w="2835"/>
        <w:gridCol w:w="1843"/>
        <w:gridCol w:w="1089"/>
      </w:tblGrid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№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/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Ф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И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О</w:t>
            </w:r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F85347">
              <w:rPr>
                <w:rFonts w:hAnsi="Times New Roman" w:cs="Times New Roman"/>
                <w:b/>
                <w:bCs/>
                <w:sz w:val="24"/>
                <w:szCs w:val="24"/>
              </w:rPr>
              <w:t>Подпись</w:t>
            </w:r>
            <w:proofErr w:type="spellEnd"/>
          </w:p>
        </w:tc>
      </w:tr>
      <w:tr w:rsidR="008937EF" w:rsidRPr="00F85347" w:rsidTr="00F73ED5">
        <w:trPr>
          <w:trHeight w:val="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  <w:tr w:rsidR="008937EF" w:rsidRPr="00F85347" w:rsidTr="00F73E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EF" w:rsidRPr="00F85347" w:rsidRDefault="008937EF" w:rsidP="00F73ED5">
            <w:pPr>
              <w:ind w:left="75" w:right="75"/>
              <w:rPr>
                <w:rFonts w:hAnsi="Times New Roman" w:cs="Times New Roman"/>
                <w:i/>
                <w:sz w:val="24"/>
                <w:szCs w:val="24"/>
              </w:rPr>
            </w:pPr>
          </w:p>
        </w:tc>
      </w:tr>
    </w:tbl>
    <w:p w:rsidR="00DA2AE2" w:rsidRPr="00960B36" w:rsidRDefault="00DA2AE2" w:rsidP="00960B36">
      <w:pPr>
        <w:tabs>
          <w:tab w:val="left" w:pos="5220"/>
        </w:tabs>
      </w:pPr>
    </w:p>
    <w:sectPr w:rsidR="00DA2AE2" w:rsidRPr="00960B3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85" w:rsidRDefault="00CF3785" w:rsidP="00960B36">
      <w:pPr>
        <w:spacing w:after="0"/>
      </w:pPr>
      <w:r>
        <w:separator/>
      </w:r>
    </w:p>
  </w:endnote>
  <w:endnote w:type="continuationSeparator" w:id="0">
    <w:p w:rsidR="00CF3785" w:rsidRDefault="00CF3785" w:rsidP="00960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B5" w:rsidRDefault="00872FB5">
    <w:pPr>
      <w:pStyle w:val="a5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85" w:rsidRDefault="00CF3785" w:rsidP="00960B36">
      <w:pPr>
        <w:spacing w:after="0"/>
      </w:pPr>
      <w:r>
        <w:separator/>
      </w:r>
    </w:p>
  </w:footnote>
  <w:footnote w:type="continuationSeparator" w:id="0">
    <w:p w:rsidR="00CF3785" w:rsidRDefault="00CF3785" w:rsidP="00960B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B5" w:rsidRDefault="00872FB5" w:rsidP="00960B36">
    <w:pPr>
      <w:pStyle w:val="a3"/>
    </w:pPr>
    <w:r>
      <w:rPr>
        <w:noProof/>
        <w:lang w:val="ru-RU"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72FB5" w:rsidRDefault="00872F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8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B332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60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06F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5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E738E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63396"/>
    <w:multiLevelType w:val="multilevel"/>
    <w:tmpl w:val="5EBCA8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549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D74F1F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B2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503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412609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E46602"/>
    <w:multiLevelType w:val="multilevel"/>
    <w:tmpl w:val="3D1E24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50E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CF49C7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0F0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E76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3268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232C22"/>
    <w:multiLevelType w:val="hybridMultilevel"/>
    <w:tmpl w:val="791A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66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A6D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1E1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2637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E408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B40C9C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7D4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8C0086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54ECA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995DD1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CD7E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15535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05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116D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955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457870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607F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BA6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FB3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E64F62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15A63"/>
    <w:multiLevelType w:val="multilevel"/>
    <w:tmpl w:val="C2862D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DE62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E677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720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351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7328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565548"/>
    <w:multiLevelType w:val="multilevel"/>
    <w:tmpl w:val="38F21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6"/>
  </w:num>
  <w:num w:numId="3">
    <w:abstractNumId w:val="42"/>
  </w:num>
  <w:num w:numId="4">
    <w:abstractNumId w:val="2"/>
  </w:num>
  <w:num w:numId="5">
    <w:abstractNumId w:val="49"/>
  </w:num>
  <w:num w:numId="6">
    <w:abstractNumId w:val="24"/>
  </w:num>
  <w:num w:numId="7">
    <w:abstractNumId w:val="22"/>
  </w:num>
  <w:num w:numId="8">
    <w:abstractNumId w:val="34"/>
  </w:num>
  <w:num w:numId="9">
    <w:abstractNumId w:val="21"/>
  </w:num>
  <w:num w:numId="10">
    <w:abstractNumId w:val="38"/>
  </w:num>
  <w:num w:numId="11">
    <w:abstractNumId w:val="23"/>
  </w:num>
  <w:num w:numId="12">
    <w:abstractNumId w:val="11"/>
  </w:num>
  <w:num w:numId="13">
    <w:abstractNumId w:val="35"/>
  </w:num>
  <w:num w:numId="14">
    <w:abstractNumId w:val="33"/>
  </w:num>
  <w:num w:numId="15">
    <w:abstractNumId w:val="45"/>
  </w:num>
  <w:num w:numId="16">
    <w:abstractNumId w:val="8"/>
  </w:num>
  <w:num w:numId="17">
    <w:abstractNumId w:val="3"/>
  </w:num>
  <w:num w:numId="18">
    <w:abstractNumId w:val="0"/>
  </w:num>
  <w:num w:numId="19">
    <w:abstractNumId w:val="39"/>
  </w:num>
  <w:num w:numId="20">
    <w:abstractNumId w:val="17"/>
  </w:num>
  <w:num w:numId="21">
    <w:abstractNumId w:val="31"/>
  </w:num>
  <w:num w:numId="22">
    <w:abstractNumId w:val="18"/>
  </w:num>
  <w:num w:numId="23">
    <w:abstractNumId w:val="10"/>
  </w:num>
  <w:num w:numId="24">
    <w:abstractNumId w:val="47"/>
  </w:num>
  <w:num w:numId="25">
    <w:abstractNumId w:val="43"/>
  </w:num>
  <w:num w:numId="26">
    <w:abstractNumId w:val="37"/>
  </w:num>
  <w:num w:numId="27">
    <w:abstractNumId w:val="5"/>
  </w:num>
  <w:num w:numId="28">
    <w:abstractNumId w:val="48"/>
  </w:num>
  <w:num w:numId="29">
    <w:abstractNumId w:val="27"/>
  </w:num>
  <w:num w:numId="30">
    <w:abstractNumId w:val="44"/>
  </w:num>
  <w:num w:numId="31">
    <w:abstractNumId w:val="15"/>
  </w:num>
  <w:num w:numId="32">
    <w:abstractNumId w:val="14"/>
  </w:num>
  <w:num w:numId="33">
    <w:abstractNumId w:val="7"/>
  </w:num>
  <w:num w:numId="34">
    <w:abstractNumId w:val="1"/>
  </w:num>
  <w:num w:numId="35">
    <w:abstractNumId w:val="4"/>
  </w:num>
  <w:num w:numId="36">
    <w:abstractNumId w:val="41"/>
  </w:num>
  <w:num w:numId="37">
    <w:abstractNumId w:val="28"/>
  </w:num>
  <w:num w:numId="38">
    <w:abstractNumId w:val="13"/>
  </w:num>
  <w:num w:numId="39">
    <w:abstractNumId w:val="32"/>
  </w:num>
  <w:num w:numId="40">
    <w:abstractNumId w:val="9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6"/>
  </w:num>
  <w:num w:numId="46">
    <w:abstractNumId w:val="26"/>
  </w:num>
  <w:num w:numId="47">
    <w:abstractNumId w:val="6"/>
  </w:num>
  <w:num w:numId="48">
    <w:abstractNumId w:val="36"/>
  </w:num>
  <w:num w:numId="49">
    <w:abstractNumId w:val="29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062052"/>
    <w:rsid w:val="00065E15"/>
    <w:rsid w:val="00071E3C"/>
    <w:rsid w:val="000A27D4"/>
    <w:rsid w:val="000A7042"/>
    <w:rsid w:val="000C0C6D"/>
    <w:rsid w:val="00123EE0"/>
    <w:rsid w:val="00145A1C"/>
    <w:rsid w:val="00171816"/>
    <w:rsid w:val="00243B61"/>
    <w:rsid w:val="002914D9"/>
    <w:rsid w:val="00355397"/>
    <w:rsid w:val="003803F5"/>
    <w:rsid w:val="003E2BF9"/>
    <w:rsid w:val="00440B01"/>
    <w:rsid w:val="004C5B61"/>
    <w:rsid w:val="0053309D"/>
    <w:rsid w:val="0055212D"/>
    <w:rsid w:val="005649F7"/>
    <w:rsid w:val="00565F23"/>
    <w:rsid w:val="006030D4"/>
    <w:rsid w:val="00611B92"/>
    <w:rsid w:val="00655ADA"/>
    <w:rsid w:val="00671681"/>
    <w:rsid w:val="006F7921"/>
    <w:rsid w:val="00707DE3"/>
    <w:rsid w:val="00765543"/>
    <w:rsid w:val="007D5E03"/>
    <w:rsid w:val="007F12D9"/>
    <w:rsid w:val="00814130"/>
    <w:rsid w:val="00872FB5"/>
    <w:rsid w:val="008937EF"/>
    <w:rsid w:val="009031FA"/>
    <w:rsid w:val="00911EAE"/>
    <w:rsid w:val="00920ABB"/>
    <w:rsid w:val="00960B36"/>
    <w:rsid w:val="0099579B"/>
    <w:rsid w:val="009F092D"/>
    <w:rsid w:val="00A150DD"/>
    <w:rsid w:val="00A402C7"/>
    <w:rsid w:val="00A83EE1"/>
    <w:rsid w:val="00AF516C"/>
    <w:rsid w:val="00B17434"/>
    <w:rsid w:val="00B268A7"/>
    <w:rsid w:val="00B36618"/>
    <w:rsid w:val="00CA429C"/>
    <w:rsid w:val="00CF3785"/>
    <w:rsid w:val="00D04971"/>
    <w:rsid w:val="00D05781"/>
    <w:rsid w:val="00DA2AE2"/>
    <w:rsid w:val="00DA54FC"/>
    <w:rsid w:val="00DD0BA6"/>
    <w:rsid w:val="00E02404"/>
    <w:rsid w:val="00E56E37"/>
    <w:rsid w:val="00EA3C1D"/>
    <w:rsid w:val="00EA7F06"/>
    <w:rsid w:val="00EB77AE"/>
    <w:rsid w:val="00ED6241"/>
    <w:rsid w:val="00EF6D88"/>
    <w:rsid w:val="00F97CF4"/>
    <w:rsid w:val="00F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4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F7"/>
    <w:rPr>
      <w:rFonts w:ascii="Tahoma" w:hAnsi="Tahoma" w:cs="Tahoma"/>
      <w:sz w:val="16"/>
      <w:szCs w:val="16"/>
      <w:lang w:val="en-US"/>
    </w:rPr>
  </w:style>
  <w:style w:type="paragraph" w:styleId="ac">
    <w:name w:val="No Spacing"/>
    <w:uiPriority w:val="1"/>
    <w:qFormat/>
    <w:rsid w:val="005649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45A1C"/>
  </w:style>
  <w:style w:type="paragraph" w:customStyle="1" w:styleId="NormalPP">
    <w:name w:val="Normal PP"/>
    <w:basedOn w:val="a"/>
    <w:rsid w:val="00145A1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23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65F2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F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8">
    <w:name w:val="Table Grid"/>
    <w:basedOn w:val="a1"/>
    <w:uiPriority w:val="59"/>
    <w:rsid w:val="00565F23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65F2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64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9F7"/>
    <w:rPr>
      <w:rFonts w:ascii="Tahoma" w:hAnsi="Tahoma" w:cs="Tahoma"/>
      <w:sz w:val="16"/>
      <w:szCs w:val="16"/>
      <w:lang w:val="en-US"/>
    </w:rPr>
  </w:style>
  <w:style w:type="paragraph" w:styleId="ac">
    <w:name w:val="No Spacing"/>
    <w:uiPriority w:val="1"/>
    <w:qFormat/>
    <w:rsid w:val="005649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45A1C"/>
  </w:style>
  <w:style w:type="paragraph" w:customStyle="1" w:styleId="NormalPP">
    <w:name w:val="Normal PP"/>
    <w:basedOn w:val="a"/>
    <w:rsid w:val="00145A1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1437-19E6-450D-9881-6E3246AD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68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WORK</cp:lastModifiedBy>
  <cp:revision>5</cp:revision>
  <dcterms:created xsi:type="dcterms:W3CDTF">2023-11-08T14:20:00Z</dcterms:created>
  <dcterms:modified xsi:type="dcterms:W3CDTF">2023-11-22T10:09:00Z</dcterms:modified>
</cp:coreProperties>
</file>